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0F345D" w14:textId="77777777" w:rsidR="00672E16" w:rsidRDefault="00960193" w:rsidP="00FF52EA">
      <w:r>
        <w:rPr>
          <w:noProof/>
        </w:rPr>
        <mc:AlternateContent>
          <mc:Choice Requires="wps">
            <w:drawing>
              <wp:anchor distT="0" distB="0" distL="114300" distR="114300" simplePos="0" relativeHeight="251658240" behindDoc="0" locked="0" layoutInCell="1" allowOverlap="1" wp14:anchorId="79A72FB3" wp14:editId="1DDDE509">
                <wp:simplePos x="0" y="0"/>
                <wp:positionH relativeFrom="column">
                  <wp:posOffset>-3810</wp:posOffset>
                </wp:positionH>
                <wp:positionV relativeFrom="paragraph">
                  <wp:posOffset>-391160</wp:posOffset>
                </wp:positionV>
                <wp:extent cx="519430" cy="262255"/>
                <wp:effectExtent l="0" t="0" r="0" b="0"/>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3DA68" w14:textId="77777777" w:rsidR="00DC1DAE" w:rsidRPr="0084627C" w:rsidRDefault="00DC1DAE" w:rsidP="00672E16">
                            <w:pPr>
                              <w:rPr>
                                <w:rFonts w:ascii="HG丸ｺﾞｼｯｸM-PRO" w:eastAsia="HG丸ｺﾞｼｯｸM-PRO"/>
                                <w:b/>
                              </w:rPr>
                            </w:pPr>
                            <w:r w:rsidRPr="0084627C">
                              <w:rPr>
                                <w:rFonts w:ascii="HG丸ｺﾞｼｯｸM-PRO" w:eastAsia="HG丸ｺﾞｼｯｸM-PRO" w:hint="eastAsia"/>
                                <w:b/>
                              </w:rPr>
                              <w:t>（</w:t>
                            </w:r>
                            <w:r>
                              <w:rPr>
                                <w:rFonts w:ascii="HG丸ｺﾞｼｯｸM-PRO" w:eastAsia="HG丸ｺﾞｼｯｸM-PRO" w:hint="eastAsia"/>
                                <w:b/>
                              </w:rPr>
                              <w:t>１</w:t>
                            </w:r>
                            <w:r w:rsidRPr="0084627C">
                              <w:rPr>
                                <w:rFonts w:ascii="HG丸ｺﾞｼｯｸM-PRO" w:eastAsia="HG丸ｺﾞｼｯｸM-PRO"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72FB3" id="_x0000_t202" coordsize="21600,21600" o:spt="202" path="m,l,21600r21600,l21600,xe">
                <v:stroke joinstyle="miter"/>
                <v:path gradientshapeok="t" o:connecttype="rect"/>
              </v:shapetype>
              <v:shape id="Text Box 30" o:spid="_x0000_s1026" type="#_x0000_t202" style="position:absolute;left:0;text-align:left;margin-left:-.3pt;margin-top:-30.8pt;width:40.9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" filled="f" stroked="f">
                <v:textbox inset="5.85pt,.7pt,5.85pt,.7pt">
                  <w:txbxContent>
                    <w:p w14:paraId="37D3DA68" w14:textId="77777777" w:rsidR="00DC1DAE" w:rsidRPr="0084627C" w:rsidRDefault="00DC1DAE" w:rsidP="00672E16">
                      <w:pPr>
                        <w:rPr>
                          <w:rFonts w:ascii="HG丸ｺﾞｼｯｸM-PRO" w:eastAsia="HG丸ｺﾞｼｯｸM-PRO"/>
                          <w:b/>
                        </w:rPr>
                      </w:pPr>
                      <w:r w:rsidRPr="0084627C">
                        <w:rPr>
                          <w:rFonts w:ascii="HG丸ｺﾞｼｯｸM-PRO" w:eastAsia="HG丸ｺﾞｼｯｸM-PRO" w:hint="eastAsia"/>
                          <w:b/>
                        </w:rPr>
                        <w:t>（</w:t>
                      </w:r>
                      <w:r>
                        <w:rPr>
                          <w:rFonts w:ascii="HG丸ｺﾞｼｯｸM-PRO" w:eastAsia="HG丸ｺﾞｼｯｸM-PRO" w:hint="eastAsia"/>
                          <w:b/>
                        </w:rPr>
                        <w:t>１</w:t>
                      </w:r>
                      <w:r w:rsidRPr="0084627C">
                        <w:rPr>
                          <w:rFonts w:ascii="HG丸ｺﾞｼｯｸM-PRO" w:eastAsia="HG丸ｺﾞｼｯｸM-PRO" w:hint="eastAsia"/>
                          <w:b/>
                        </w:rPr>
                        <w:t>）</w:t>
                      </w:r>
                    </w:p>
                  </w:txbxContent>
                </v:textbox>
              </v:shape>
            </w:pict>
          </mc:Fallback>
        </mc:AlternateContent>
      </w:r>
      <w:r>
        <w:rPr>
          <w:noProof/>
        </w:rPr>
        <mc:AlternateContent>
          <mc:Choice Requires="wpg">
            <w:drawing>
              <wp:anchor distT="0" distB="0" distL="114300" distR="114300" simplePos="0" relativeHeight="251656192" behindDoc="0" locked="0" layoutInCell="1" allowOverlap="1" wp14:anchorId="64A8393F" wp14:editId="24A921D2">
                <wp:simplePos x="0" y="0"/>
                <wp:positionH relativeFrom="column">
                  <wp:posOffset>-90805</wp:posOffset>
                </wp:positionH>
                <wp:positionV relativeFrom="paragraph">
                  <wp:posOffset>-7620</wp:posOffset>
                </wp:positionV>
                <wp:extent cx="6383020" cy="1422400"/>
                <wp:effectExtent l="4445" t="1905" r="3810" b="13970"/>
                <wp:wrapNone/>
                <wp:docPr id="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1422400"/>
                          <a:chOff x="860" y="2197"/>
                          <a:chExt cx="10052" cy="2240"/>
                        </a:xfrm>
                      </wpg:grpSpPr>
                      <wps:wsp>
                        <wps:cNvPr id="6" name="Rectangle 23" descr="70%"/>
                        <wps:cNvSpPr>
                          <a:spLocks noChangeArrowheads="1"/>
                        </wps:cNvSpPr>
                        <wps:spPr bwMode="auto">
                          <a:xfrm>
                            <a:off x="1017" y="4055"/>
                            <a:ext cx="9881" cy="382"/>
                          </a:xfrm>
                          <a:prstGeom prst="rect">
                            <a:avLst/>
                          </a:prstGeom>
                          <a:pattFill prst="pct70">
                            <a:fgClr>
                              <a:srgbClr val="000000"/>
                            </a:fgClr>
                            <a:bgClr>
                              <a:srgbClr val="FFFFFF"/>
                            </a:bgClr>
                          </a:pattFill>
                          <a:ln w="9525">
                            <a:solidFill>
                              <a:srgbClr val="FFFFFF"/>
                            </a:solidFill>
                            <a:miter lim="800000"/>
                            <a:headEnd/>
                            <a:tailEnd/>
                          </a:ln>
                        </wps:spPr>
                        <wps:txbx>
                          <w:txbxContent>
                            <w:p w14:paraId="100484E5" w14:textId="77777777" w:rsidR="00DC1DAE" w:rsidRPr="001D1B3C" w:rsidRDefault="00DC1DAE" w:rsidP="00532D03">
                              <w:pPr>
                                <w:autoSpaceDE w:val="0"/>
                                <w:autoSpaceDN w:val="0"/>
                                <w:adjustRightInd w:val="0"/>
                                <w:ind w:firstLineChars="200" w:firstLine="241"/>
                                <w:rPr>
                                  <w:rFonts w:ascii="Arial Black" w:eastAsia="ＭＳ Ｐゴシック" w:hAnsi="Arial Black" w:cs="ＭＳ Ｐゴシック"/>
                                  <w:color w:val="FFFFFF"/>
                                  <w:sz w:val="14"/>
                                  <w:szCs w:val="16"/>
                                </w:rPr>
                              </w:pPr>
                              <w:r>
                                <w:rPr>
                                  <w:rFonts w:ascii="Arial Black" w:eastAsia="ＭＳ Ｐゴシック" w:hAnsi="Arial Black" w:cs="Arial Black" w:hint="eastAsia"/>
                                  <w:color w:val="FFFFFF"/>
                                  <w:sz w:val="14"/>
                                  <w:szCs w:val="16"/>
                                </w:rPr>
                                <w:t>RIJIKAI</w:t>
                              </w:r>
                              <w:r w:rsidRPr="00535B3C">
                                <w:rPr>
                                  <w:rFonts w:ascii="Arial Black" w:eastAsia="ＭＳ Ｐゴシック" w:hAnsi="Arial Black" w:cs="Arial Black"/>
                                  <w:color w:val="FFFFFF"/>
                                  <w:sz w:val="14"/>
                                  <w:szCs w:val="16"/>
                                </w:rPr>
                                <w:t xml:space="preserve"> DAYORI RIJIKAI DAYORI RIJIKAI DAYORI RIJIKAI DAYORI RIJIKAI DAYORI RIJIKAI DAYOR</w:t>
                              </w:r>
                              <w:r>
                                <w:rPr>
                                  <w:rFonts w:ascii="Arial Black" w:eastAsia="ＭＳ Ｐゴシック" w:hAnsi="Arial Black" w:cs="Arial Black"/>
                                  <w:color w:val="FFFFFF"/>
                                  <w:sz w:val="14"/>
                                  <w:szCs w:val="16"/>
                                </w:rPr>
                                <w:t>I RIJIKAI DAYORI RIJIKAI DAYORI</w:t>
                              </w:r>
                            </w:p>
                          </w:txbxContent>
                        </wps:txbx>
                        <wps:bodyPr rot="0" vert="horz" wrap="square" lIns="81382" tIns="40691" rIns="81382" bIns="40691" anchor="ctr" anchorCtr="0" upright="1">
                          <a:noAutofit/>
                        </wps:bodyPr>
                      </wps:wsp>
                      <wps:wsp>
                        <wps:cNvPr id="7" name="Rectangle 24" descr="70%"/>
                        <wps:cNvSpPr>
                          <a:spLocks noChangeArrowheads="1"/>
                        </wps:cNvSpPr>
                        <wps:spPr bwMode="auto">
                          <a:xfrm>
                            <a:off x="871" y="2197"/>
                            <a:ext cx="10039" cy="367"/>
                          </a:xfrm>
                          <a:prstGeom prst="rect">
                            <a:avLst/>
                          </a:prstGeom>
                          <a:pattFill prst="pct70">
                            <a:fgClr>
                              <a:srgbClr val="000000"/>
                            </a:fgClr>
                            <a:bgClr>
                              <a:srgbClr val="FFFFFF"/>
                            </a:bgClr>
                          </a:patt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AFDA7DA" w14:textId="77777777" w:rsidR="00DC1DAE" w:rsidRPr="000E5111" w:rsidRDefault="00DC1DAE" w:rsidP="00672E16">
                              <w:pPr>
                                <w:autoSpaceDE w:val="0"/>
                                <w:autoSpaceDN w:val="0"/>
                                <w:adjustRightInd w:val="0"/>
                                <w:jc w:val="center"/>
                                <w:rPr>
                                  <w:rFonts w:ascii="Arial Black" w:eastAsia="ＭＳ Ｐゴシック" w:hAnsi="Arial Black" w:cs="ＭＳ Ｐゴシック"/>
                                  <w:color w:val="FFFFFF"/>
                                  <w:sz w:val="14"/>
                                  <w:szCs w:val="16"/>
                                </w:rPr>
                              </w:pPr>
                              <w:r w:rsidRPr="00535B3C">
                                <w:rPr>
                                  <w:rFonts w:ascii="Arial Black" w:eastAsia="ＭＳ Ｐゴシック" w:hAnsi="Arial Black" w:cs="Arial Black"/>
                                  <w:color w:val="FFFFFF"/>
                                  <w:sz w:val="14"/>
                                  <w:szCs w:val="16"/>
                                </w:rPr>
                                <w:t xml:space="preserve"> RIJIKAI DAYORI RIJIKAI DAYORI RIJIKAI DAYORI RIJIKAI DAYORI RIJIKAI DAYORI RIJIKAI DAYORI RIJIKAI DAYORI RIJIKAI </w:t>
                              </w:r>
                              <w:r>
                                <w:rPr>
                                  <w:rFonts w:ascii="Arial Black" w:eastAsia="ＭＳ Ｐゴシック" w:hAnsi="Arial Black" w:cs="Arial Black" w:hint="eastAsia"/>
                                  <w:color w:val="FFFFFF"/>
                                  <w:sz w:val="14"/>
                                  <w:szCs w:val="16"/>
                                </w:rPr>
                                <w:t>DAYORI</w:t>
                              </w:r>
                            </w:p>
                          </w:txbxContent>
                        </wps:txbx>
                        <wps:bodyPr rot="0" vert="horz" wrap="square" lIns="81382" tIns="40691" rIns="81382" bIns="40691" anchor="ctr" anchorCtr="0" upright="1">
                          <a:noAutofit/>
                        </wps:bodyPr>
                      </wps:wsp>
                      <wps:wsp>
                        <wps:cNvPr id="8" name="Rectangle 25" descr="70%"/>
                        <wps:cNvSpPr>
                          <a:spLocks noChangeArrowheads="1"/>
                        </wps:cNvSpPr>
                        <wps:spPr bwMode="auto">
                          <a:xfrm>
                            <a:off x="10371" y="2247"/>
                            <a:ext cx="541" cy="2166"/>
                          </a:xfrm>
                          <a:prstGeom prst="rect">
                            <a:avLst/>
                          </a:prstGeom>
                          <a:pattFill prst="pct7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361FC" w14:textId="77777777" w:rsidR="00DC1DAE" w:rsidRPr="00535B3C" w:rsidRDefault="00DC1DAE" w:rsidP="00672E16">
                              <w:pPr>
                                <w:autoSpaceDE w:val="0"/>
                                <w:autoSpaceDN w:val="0"/>
                                <w:adjustRightInd w:val="0"/>
                                <w:jc w:val="center"/>
                                <w:rPr>
                                  <w:rFonts w:ascii="Arial Black" w:eastAsia="ＭＳ Ｐゴシック" w:hAnsi="Arial Black" w:cs="Arial Black"/>
                                  <w:color w:val="FFFFFF"/>
                                  <w:sz w:val="14"/>
                                  <w:szCs w:val="16"/>
                                </w:rPr>
                              </w:pPr>
                              <w:r w:rsidRPr="00535B3C">
                                <w:rPr>
                                  <w:rFonts w:ascii="Arial Black" w:eastAsia="ＭＳ Ｐゴシック" w:hAnsi="Arial Black" w:cs="Arial Black"/>
                                  <w:color w:val="FFFFFF"/>
                                  <w:sz w:val="14"/>
                                  <w:szCs w:val="16"/>
                                </w:rPr>
                                <w:t>RIJIKAI</w:t>
                              </w:r>
                              <w:r>
                                <w:rPr>
                                  <w:rFonts w:ascii="Arial Black" w:eastAsia="ＭＳ Ｐゴシック" w:hAnsi="Arial Black" w:cs="Arial Black" w:hint="eastAsia"/>
                                  <w:color w:val="FFFFFF"/>
                                  <w:sz w:val="14"/>
                                  <w:szCs w:val="16"/>
                                </w:rPr>
                                <w:t xml:space="preserve"> </w:t>
                              </w:r>
                              <w:r w:rsidRPr="00535B3C">
                                <w:rPr>
                                  <w:rFonts w:ascii="Arial Black" w:eastAsia="ＭＳ Ｐゴシック" w:hAnsi="Arial Black" w:cs="Arial Black"/>
                                  <w:color w:val="FFFFFF"/>
                                  <w:sz w:val="14"/>
                                  <w:szCs w:val="16"/>
                                </w:rPr>
                                <w:t>DAYORI RIJIKAI</w:t>
                              </w:r>
                            </w:p>
                          </w:txbxContent>
                        </wps:txbx>
                        <wps:bodyPr rot="0" vert="eaVert" wrap="square" lIns="81382" tIns="40691" rIns="81382" bIns="40691" anchor="ctr" anchorCtr="0" upright="1">
                          <a:noAutofit/>
                        </wps:bodyPr>
                      </wps:wsp>
                      <wps:wsp>
                        <wps:cNvPr id="9" name="Rectangle 26" descr="70%"/>
                        <wps:cNvSpPr>
                          <a:spLocks noChangeArrowheads="1"/>
                        </wps:cNvSpPr>
                        <wps:spPr bwMode="auto">
                          <a:xfrm flipV="1">
                            <a:off x="860" y="2210"/>
                            <a:ext cx="541" cy="2226"/>
                          </a:xfrm>
                          <a:prstGeom prst="rect">
                            <a:avLst/>
                          </a:prstGeom>
                          <a:pattFill prst="pct7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9AAE9" w14:textId="77777777" w:rsidR="00DC1DAE" w:rsidRPr="00535B3C" w:rsidRDefault="00DC1DAE" w:rsidP="00672E16">
                              <w:pPr>
                                <w:autoSpaceDE w:val="0"/>
                                <w:autoSpaceDN w:val="0"/>
                                <w:adjustRightInd w:val="0"/>
                                <w:jc w:val="center"/>
                                <w:rPr>
                                  <w:rFonts w:ascii="Arial Black" w:eastAsia="ＭＳ Ｐゴシック" w:hAnsi="Arial Black" w:cs="Arial Black"/>
                                  <w:color w:val="FFFFFF"/>
                                  <w:sz w:val="14"/>
                                  <w:szCs w:val="16"/>
                                </w:rPr>
                              </w:pPr>
                              <w:r w:rsidRPr="00535B3C">
                                <w:rPr>
                                  <w:rFonts w:ascii="Arial Black" w:eastAsia="ＭＳ Ｐゴシック" w:hAnsi="Arial Black" w:cs="Arial Black"/>
                                  <w:color w:val="FFFFFF"/>
                                  <w:sz w:val="14"/>
                                  <w:szCs w:val="16"/>
                                </w:rPr>
                                <w:t>RIJIKAI DAYORI RIJIKAI</w:t>
                              </w:r>
                            </w:p>
                          </w:txbxContent>
                        </wps:txbx>
                        <wps:bodyPr rot="0" vert="eaVert" wrap="square" lIns="81382" tIns="40691" rIns="81382" bIns="40691"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8393F" id="Group 22" o:spid="_x0000_s1027" style="position:absolute;left:0;text-align:left;margin-left:-7.15pt;margin-top:-.6pt;width:502.6pt;height:112pt;z-index:251656192" coordorigin="860,2197" coordsize="10052,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">
                <v:rect id="Rectangle 23" o:spid="_x0000_s1028" alt="70%" style="position:absolute;left:1017;top:4055;width:9881;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" fillcolor="black" strokecolor="white">
                  <v:fill r:id="rId8" o:title="" type="pattern"/>
                  <v:textbox inset="2.26061mm,1.1303mm,2.26061mm,1.1303mm">
                    <w:txbxContent>
                      <w:p w14:paraId="100484E5" w14:textId="77777777" w:rsidR="00DC1DAE" w:rsidRPr="001D1B3C" w:rsidRDefault="00DC1DAE" w:rsidP="00532D03">
                        <w:pPr>
                          <w:autoSpaceDE w:val="0"/>
                          <w:autoSpaceDN w:val="0"/>
                          <w:adjustRightInd w:val="0"/>
                          <w:ind w:firstLineChars="200" w:firstLine="241"/>
                          <w:rPr>
                            <w:rFonts w:ascii="Arial Black" w:eastAsia="ＭＳ Ｐゴシック" w:hAnsi="Arial Black" w:cs="ＭＳ Ｐゴシック"/>
                            <w:color w:val="FFFFFF"/>
                            <w:sz w:val="14"/>
                            <w:szCs w:val="16"/>
                          </w:rPr>
                        </w:pPr>
                        <w:r>
                          <w:rPr>
                            <w:rFonts w:ascii="Arial Black" w:eastAsia="ＭＳ Ｐゴシック" w:hAnsi="Arial Black" w:cs="Arial Black" w:hint="eastAsia"/>
                            <w:color w:val="FFFFFF"/>
                            <w:sz w:val="14"/>
                            <w:szCs w:val="16"/>
                          </w:rPr>
                          <w:t>RIJIKAI</w:t>
                        </w:r>
                        <w:r w:rsidRPr="00535B3C">
                          <w:rPr>
                            <w:rFonts w:ascii="Arial Black" w:eastAsia="ＭＳ Ｐゴシック" w:hAnsi="Arial Black" w:cs="Arial Black"/>
                            <w:color w:val="FFFFFF"/>
                            <w:sz w:val="14"/>
                            <w:szCs w:val="16"/>
                          </w:rPr>
                          <w:t xml:space="preserve"> DAYORI RIJIKAI DAYORI RIJIKAI DAYORI RIJIKAI DAYORI RIJIKAI DAYORI RIJIKAI DAYOR</w:t>
                        </w:r>
                        <w:r>
                          <w:rPr>
                            <w:rFonts w:ascii="Arial Black" w:eastAsia="ＭＳ Ｐゴシック" w:hAnsi="Arial Black" w:cs="Arial Black"/>
                            <w:color w:val="FFFFFF"/>
                            <w:sz w:val="14"/>
                            <w:szCs w:val="16"/>
                          </w:rPr>
                          <w:t>I RIJIKAI DAYORI RIJIKAI DAYORI</w:t>
                        </w:r>
                      </w:p>
                    </w:txbxContent>
                  </v:textbox>
                </v:rect>
                <v:rect id="Rectangle 24" o:spid="_x0000_s1029" alt="70%" style="position:absolute;left:871;top:2197;width:10039;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" fillcolor="black" stroked="f" strokecolor="white">
                  <v:fill r:id="rId8" o:title="" type="pattern"/>
                  <v:textbox inset="2.26061mm,1.1303mm,2.26061mm,1.1303mm">
                    <w:txbxContent>
                      <w:p w14:paraId="5AFDA7DA" w14:textId="77777777" w:rsidR="00DC1DAE" w:rsidRPr="000E5111" w:rsidRDefault="00DC1DAE" w:rsidP="00672E16">
                        <w:pPr>
                          <w:autoSpaceDE w:val="0"/>
                          <w:autoSpaceDN w:val="0"/>
                          <w:adjustRightInd w:val="0"/>
                          <w:jc w:val="center"/>
                          <w:rPr>
                            <w:rFonts w:ascii="Arial Black" w:eastAsia="ＭＳ Ｐゴシック" w:hAnsi="Arial Black" w:cs="ＭＳ Ｐゴシック"/>
                            <w:color w:val="FFFFFF"/>
                            <w:sz w:val="14"/>
                            <w:szCs w:val="16"/>
                          </w:rPr>
                        </w:pPr>
                        <w:r w:rsidRPr="00535B3C">
                          <w:rPr>
                            <w:rFonts w:ascii="Arial Black" w:eastAsia="ＭＳ Ｐゴシック" w:hAnsi="Arial Black" w:cs="Arial Black"/>
                            <w:color w:val="FFFFFF"/>
                            <w:sz w:val="14"/>
                            <w:szCs w:val="16"/>
                          </w:rPr>
                          <w:t xml:space="preserve"> RIJIKAI DAYORI RIJIKAI DAYORI RIJIKAI DAYORI RIJIKAI DAYORI RIJIKAI DAYORI RIJIKAI DAYORI RIJIKAI DAYORI RIJIKAI </w:t>
                        </w:r>
                        <w:r>
                          <w:rPr>
                            <w:rFonts w:ascii="Arial Black" w:eastAsia="ＭＳ Ｐゴシック" w:hAnsi="Arial Black" w:cs="Arial Black" w:hint="eastAsia"/>
                            <w:color w:val="FFFFFF"/>
                            <w:sz w:val="14"/>
                            <w:szCs w:val="16"/>
                          </w:rPr>
                          <w:t>DAYORI</w:t>
                        </w:r>
                      </w:p>
                    </w:txbxContent>
                  </v:textbox>
                </v:rect>
                <v:rect id="Rectangle 25" o:spid="_x0000_s1030" alt="70%" style="position:absolute;left:10371;top:2247;width:541;height:2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" fillcolor="black" stroked="f">
                  <v:fill r:id="rId8" o:title="" type="pattern"/>
                  <v:textbox style="layout-flow:vertical-ideographic" inset="2.26061mm,1.1303mm,2.26061mm,1.1303mm">
                    <w:txbxContent>
                      <w:p w14:paraId="0CF361FC" w14:textId="77777777" w:rsidR="00DC1DAE" w:rsidRPr="00535B3C" w:rsidRDefault="00DC1DAE" w:rsidP="00672E16">
                        <w:pPr>
                          <w:autoSpaceDE w:val="0"/>
                          <w:autoSpaceDN w:val="0"/>
                          <w:adjustRightInd w:val="0"/>
                          <w:jc w:val="center"/>
                          <w:rPr>
                            <w:rFonts w:ascii="Arial Black" w:eastAsia="ＭＳ Ｐゴシック" w:hAnsi="Arial Black" w:cs="Arial Black"/>
                            <w:color w:val="FFFFFF"/>
                            <w:sz w:val="14"/>
                            <w:szCs w:val="16"/>
                          </w:rPr>
                        </w:pPr>
                        <w:r w:rsidRPr="00535B3C">
                          <w:rPr>
                            <w:rFonts w:ascii="Arial Black" w:eastAsia="ＭＳ Ｐゴシック" w:hAnsi="Arial Black" w:cs="Arial Black"/>
                            <w:color w:val="FFFFFF"/>
                            <w:sz w:val="14"/>
                            <w:szCs w:val="16"/>
                          </w:rPr>
                          <w:t>RIJIKAI</w:t>
                        </w:r>
                        <w:r>
                          <w:rPr>
                            <w:rFonts w:ascii="Arial Black" w:eastAsia="ＭＳ Ｐゴシック" w:hAnsi="Arial Black" w:cs="Arial Black" w:hint="eastAsia"/>
                            <w:color w:val="FFFFFF"/>
                            <w:sz w:val="14"/>
                            <w:szCs w:val="16"/>
                          </w:rPr>
                          <w:t xml:space="preserve"> </w:t>
                        </w:r>
                        <w:r w:rsidRPr="00535B3C">
                          <w:rPr>
                            <w:rFonts w:ascii="Arial Black" w:eastAsia="ＭＳ Ｐゴシック" w:hAnsi="Arial Black" w:cs="Arial Black"/>
                            <w:color w:val="FFFFFF"/>
                            <w:sz w:val="14"/>
                            <w:szCs w:val="16"/>
                          </w:rPr>
                          <w:t>DAYORI RIJIKAI</w:t>
                        </w:r>
                      </w:p>
                    </w:txbxContent>
                  </v:textbox>
                </v:rect>
                <v:rect id="Rectangle 26" o:spid="_x0000_s1031" alt="70%" style="position:absolute;left:860;top:2210;width:541;height:222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" fillcolor="black" stroked="f">
                  <v:fill r:id="rId8" o:title="" type="pattern"/>
                  <v:textbox style="layout-flow:vertical-ideographic" inset="2.26061mm,1.1303mm,2.26061mm,1.1303mm">
                    <w:txbxContent>
                      <w:p w14:paraId="3439AAE9" w14:textId="77777777" w:rsidR="00DC1DAE" w:rsidRPr="00535B3C" w:rsidRDefault="00DC1DAE" w:rsidP="00672E16">
                        <w:pPr>
                          <w:autoSpaceDE w:val="0"/>
                          <w:autoSpaceDN w:val="0"/>
                          <w:adjustRightInd w:val="0"/>
                          <w:jc w:val="center"/>
                          <w:rPr>
                            <w:rFonts w:ascii="Arial Black" w:eastAsia="ＭＳ Ｐゴシック" w:hAnsi="Arial Black" w:cs="Arial Black"/>
                            <w:color w:val="FFFFFF"/>
                            <w:sz w:val="14"/>
                            <w:szCs w:val="16"/>
                          </w:rPr>
                        </w:pPr>
                        <w:r w:rsidRPr="00535B3C">
                          <w:rPr>
                            <w:rFonts w:ascii="Arial Black" w:eastAsia="ＭＳ Ｐゴシック" w:hAnsi="Arial Black" w:cs="Arial Black"/>
                            <w:color w:val="FFFFFF"/>
                            <w:sz w:val="14"/>
                            <w:szCs w:val="16"/>
                          </w:rPr>
                          <w:t>RIJIKAI DAYORI RIJIKAI</w:t>
                        </w:r>
                      </w:p>
                    </w:txbxContent>
                  </v:textbox>
                </v:rect>
              </v:group>
            </w:pict>
          </mc:Fallback>
        </mc:AlternateContent>
      </w:r>
    </w:p>
    <w:p w14:paraId="775883BC" w14:textId="77777777" w:rsidR="00672E16" w:rsidRDefault="00960193" w:rsidP="00FF52EA">
      <w:r>
        <w:rPr>
          <w:rFonts w:hint="eastAsia"/>
          <w:noProof/>
        </w:rPr>
        <mc:AlternateContent>
          <mc:Choice Requires="wps">
            <w:drawing>
              <wp:anchor distT="0" distB="0" distL="114300" distR="114300" simplePos="0" relativeHeight="251657216" behindDoc="0" locked="0" layoutInCell="1" allowOverlap="1" wp14:anchorId="07833967" wp14:editId="503DDC2A">
                <wp:simplePos x="0" y="0"/>
                <wp:positionH relativeFrom="column">
                  <wp:posOffset>3951605</wp:posOffset>
                </wp:positionH>
                <wp:positionV relativeFrom="paragraph">
                  <wp:posOffset>86360</wp:posOffset>
                </wp:positionV>
                <wp:extent cx="1955800" cy="857250"/>
                <wp:effectExtent l="0" t="635" r="0" b="0"/>
                <wp:wrapNone/>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15A26" w14:textId="77777777" w:rsidR="00DC1DAE" w:rsidRPr="00C644CA" w:rsidRDefault="00DC1DAE" w:rsidP="00672E16">
                            <w:pPr>
                              <w:rPr>
                                <w:rFonts w:ascii="HG創英角ｺﾞｼｯｸUB" w:eastAsia="HG創英角ｺﾞｼｯｸUB" w:hAnsi="HG創英角ｺﾞｼｯｸUB"/>
                                <w:color w:val="4D4D4D"/>
                              </w:rPr>
                            </w:pPr>
                            <w:r w:rsidRPr="00C644CA">
                              <w:rPr>
                                <w:rFonts w:ascii="HG創英角ｺﾞｼｯｸUB" w:eastAsia="HG創英角ｺﾞｼｯｸUB" w:hAnsi="HG創英角ｺﾞｼｯｸUB" w:hint="eastAsia"/>
                                <w:color w:val="4D4D4D"/>
                              </w:rPr>
                              <w:t>発行責任者</w:t>
                            </w:r>
                          </w:p>
                          <w:p w14:paraId="0F4C50D4" w14:textId="77777777" w:rsidR="00DC1DAE" w:rsidRPr="00C644CA" w:rsidRDefault="00DC1DAE" w:rsidP="00672E16">
                            <w:pPr>
                              <w:rPr>
                                <w:rFonts w:ascii="HG創英角ｺﾞｼｯｸUB" w:eastAsia="HG創英角ｺﾞｼｯｸUB" w:hAnsi="HG創英角ｺﾞｼｯｸUB"/>
                                <w:color w:val="4D4D4D"/>
                              </w:rPr>
                            </w:pPr>
                            <w:r w:rsidRPr="00C644CA">
                              <w:rPr>
                                <w:rFonts w:ascii="HG創英角ｺﾞｼｯｸUB" w:eastAsia="HG創英角ｺﾞｼｯｸUB" w:hAnsi="HG創英角ｺﾞｼｯｸUB" w:hint="eastAsia"/>
                                <w:color w:val="4D4D4D"/>
                              </w:rPr>
                              <w:t>メロディーハイム武蔵浦和</w:t>
                            </w:r>
                          </w:p>
                          <w:p w14:paraId="7DC59394" w14:textId="77777777" w:rsidR="00DC1DAE" w:rsidRPr="00C644CA" w:rsidRDefault="00DC1DAE" w:rsidP="00672E16">
                            <w:pPr>
                              <w:rPr>
                                <w:rFonts w:ascii="HG創英角ｺﾞｼｯｸUB" w:eastAsia="HG創英角ｺﾞｼｯｸUB" w:hAnsi="HG創英角ｺﾞｼｯｸUB"/>
                                <w:color w:val="4D4D4D"/>
                              </w:rPr>
                            </w:pPr>
                            <w:r w:rsidRPr="00C644CA">
                              <w:rPr>
                                <w:rFonts w:ascii="HG創英角ｺﾞｼｯｸUB" w:eastAsia="HG創英角ｺﾞｼｯｸUB" w:hAnsi="HG創英角ｺﾞｼｯｸUB" w:hint="eastAsia"/>
                                <w:color w:val="4D4D4D"/>
                              </w:rPr>
                              <w:t>プライムフィールド管理組合</w:t>
                            </w:r>
                          </w:p>
                          <w:p w14:paraId="1FBB884F" w14:textId="77777777" w:rsidR="00DC1DAE" w:rsidRPr="00C644CA" w:rsidRDefault="00DC1DAE" w:rsidP="00532D03">
                            <w:pPr>
                              <w:ind w:firstLineChars="200" w:firstLine="381"/>
                              <w:rPr>
                                <w:rFonts w:ascii="HG創英角ｺﾞｼｯｸUB" w:eastAsia="HG創英角ｺﾞｼｯｸUB" w:hAnsi="HG創英角ｺﾞｼｯｸUB"/>
                                <w:color w:val="4D4D4D"/>
                              </w:rPr>
                            </w:pPr>
                            <w:r w:rsidRPr="00C644CA">
                              <w:rPr>
                                <w:rFonts w:ascii="HG創英角ｺﾞｼｯｸUB" w:eastAsia="HG創英角ｺﾞｼｯｸUB" w:hAnsi="HG創英角ｺﾞｼｯｸUB" w:hint="eastAsia"/>
                                <w:color w:val="4D4D4D"/>
                              </w:rPr>
                              <w:t>第</w:t>
                            </w:r>
                            <w:r>
                              <w:rPr>
                                <w:rFonts w:ascii="HG創英角ｺﾞｼｯｸUB" w:eastAsia="HG創英角ｺﾞｼｯｸUB" w:hAnsi="HG創英角ｺﾞｼｯｸUB" w:hint="eastAsia"/>
                                <w:color w:val="4D4D4D"/>
                              </w:rPr>
                              <w:t>９</w:t>
                            </w:r>
                            <w:r w:rsidRPr="00C644CA">
                              <w:rPr>
                                <w:rFonts w:ascii="HG創英角ｺﾞｼｯｸUB" w:eastAsia="HG創英角ｺﾞｼｯｸUB" w:hAnsi="HG創英角ｺﾞｼｯｸUB" w:hint="eastAsia"/>
                                <w:color w:val="4D4D4D"/>
                              </w:rPr>
                              <w:t>期・理事長　若狭良治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33967" id="Text Box 27" o:spid="_x0000_s1032" type="#_x0000_t202" style="position:absolute;left:0;text-align:left;margin-left:311.15pt;margin-top:6.8pt;width:154pt;height: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" stroked="f">
                <v:textbox inset="5.85pt,.7pt,5.85pt,.7pt">
                  <w:txbxContent>
                    <w:p w14:paraId="7BE15A26" w14:textId="77777777" w:rsidR="00DC1DAE" w:rsidRPr="00C644CA" w:rsidRDefault="00DC1DAE" w:rsidP="00672E16">
                      <w:pPr>
                        <w:rPr>
                          <w:rFonts w:ascii="HG創英角ｺﾞｼｯｸUB" w:eastAsia="HG創英角ｺﾞｼｯｸUB" w:hAnsi="HG創英角ｺﾞｼｯｸUB"/>
                          <w:color w:val="4D4D4D"/>
                        </w:rPr>
                      </w:pPr>
                      <w:r w:rsidRPr="00C644CA">
                        <w:rPr>
                          <w:rFonts w:ascii="HG創英角ｺﾞｼｯｸUB" w:eastAsia="HG創英角ｺﾞｼｯｸUB" w:hAnsi="HG創英角ｺﾞｼｯｸUB" w:hint="eastAsia"/>
                          <w:color w:val="4D4D4D"/>
                        </w:rPr>
                        <w:t>発行責任者</w:t>
                      </w:r>
                    </w:p>
                    <w:p w14:paraId="0F4C50D4" w14:textId="77777777" w:rsidR="00DC1DAE" w:rsidRPr="00C644CA" w:rsidRDefault="00DC1DAE" w:rsidP="00672E16">
                      <w:pPr>
                        <w:rPr>
                          <w:rFonts w:ascii="HG創英角ｺﾞｼｯｸUB" w:eastAsia="HG創英角ｺﾞｼｯｸUB" w:hAnsi="HG創英角ｺﾞｼｯｸUB"/>
                          <w:color w:val="4D4D4D"/>
                        </w:rPr>
                      </w:pPr>
                      <w:r w:rsidRPr="00C644CA">
                        <w:rPr>
                          <w:rFonts w:ascii="HG創英角ｺﾞｼｯｸUB" w:eastAsia="HG創英角ｺﾞｼｯｸUB" w:hAnsi="HG創英角ｺﾞｼｯｸUB" w:hint="eastAsia"/>
                          <w:color w:val="4D4D4D"/>
                        </w:rPr>
                        <w:t>メロディーハイム武蔵浦和</w:t>
                      </w:r>
                    </w:p>
                    <w:p w14:paraId="7DC59394" w14:textId="77777777" w:rsidR="00DC1DAE" w:rsidRPr="00C644CA" w:rsidRDefault="00DC1DAE" w:rsidP="00672E16">
                      <w:pPr>
                        <w:rPr>
                          <w:rFonts w:ascii="HG創英角ｺﾞｼｯｸUB" w:eastAsia="HG創英角ｺﾞｼｯｸUB" w:hAnsi="HG創英角ｺﾞｼｯｸUB"/>
                          <w:color w:val="4D4D4D"/>
                        </w:rPr>
                      </w:pPr>
                      <w:r w:rsidRPr="00C644CA">
                        <w:rPr>
                          <w:rFonts w:ascii="HG創英角ｺﾞｼｯｸUB" w:eastAsia="HG創英角ｺﾞｼｯｸUB" w:hAnsi="HG創英角ｺﾞｼｯｸUB" w:hint="eastAsia"/>
                          <w:color w:val="4D4D4D"/>
                        </w:rPr>
                        <w:t>プライムフィールド管理組合</w:t>
                      </w:r>
                    </w:p>
                    <w:p w14:paraId="1FBB884F" w14:textId="77777777" w:rsidR="00DC1DAE" w:rsidRPr="00C644CA" w:rsidRDefault="00DC1DAE" w:rsidP="00532D03">
                      <w:pPr>
                        <w:ind w:firstLineChars="200" w:firstLine="381"/>
                        <w:rPr>
                          <w:rFonts w:ascii="HG創英角ｺﾞｼｯｸUB" w:eastAsia="HG創英角ｺﾞｼｯｸUB" w:hAnsi="HG創英角ｺﾞｼｯｸUB"/>
                          <w:color w:val="4D4D4D"/>
                        </w:rPr>
                      </w:pPr>
                      <w:r w:rsidRPr="00C644CA">
                        <w:rPr>
                          <w:rFonts w:ascii="HG創英角ｺﾞｼｯｸUB" w:eastAsia="HG創英角ｺﾞｼｯｸUB" w:hAnsi="HG創英角ｺﾞｼｯｸUB" w:hint="eastAsia"/>
                          <w:color w:val="4D4D4D"/>
                        </w:rPr>
                        <w:t>第</w:t>
                      </w:r>
                      <w:r>
                        <w:rPr>
                          <w:rFonts w:ascii="HG創英角ｺﾞｼｯｸUB" w:eastAsia="HG創英角ｺﾞｼｯｸUB" w:hAnsi="HG創英角ｺﾞｼｯｸUB" w:hint="eastAsia"/>
                          <w:color w:val="4D4D4D"/>
                        </w:rPr>
                        <w:t>９</w:t>
                      </w:r>
                      <w:r w:rsidRPr="00C644CA">
                        <w:rPr>
                          <w:rFonts w:ascii="HG創英角ｺﾞｼｯｸUB" w:eastAsia="HG創英角ｺﾞｼｯｸUB" w:hAnsi="HG創英角ｺﾞｼｯｸUB" w:hint="eastAsia"/>
                          <w:color w:val="4D4D4D"/>
                        </w:rPr>
                        <w:t>期・理事長　若狭良治</w:t>
                      </w:r>
                    </w:p>
                  </w:txbxContent>
                </v:textbox>
              </v:shape>
            </w:pict>
          </mc:Fallback>
        </mc:AlternateContent>
      </w:r>
    </w:p>
    <w:p w14:paraId="19C2CD18" w14:textId="77777777" w:rsidR="00672E16" w:rsidRPr="00F0037F" w:rsidRDefault="00672E16" w:rsidP="00FF52EA">
      <w:pPr>
        <w:rPr>
          <w:rFonts w:ascii="HG創英角ﾎﾟｯﾌﾟ体" w:eastAsia="HG創英角ﾎﾟｯﾌﾟ体"/>
          <w:sz w:val="72"/>
          <w:szCs w:val="72"/>
        </w:rPr>
      </w:pPr>
      <w:r>
        <w:rPr>
          <w:rFonts w:hint="eastAsia"/>
        </w:rPr>
        <w:t xml:space="preserve">　　　</w:t>
      </w:r>
      <w:r w:rsidRPr="00070502">
        <w:rPr>
          <w:rFonts w:ascii="HG創英角ﾎﾟｯﾌﾟ体" w:eastAsia="HG創英角ﾎﾟｯﾌﾟ体" w:hint="eastAsia"/>
          <w:color w:val="5F5F5F"/>
          <w:sz w:val="72"/>
          <w:szCs w:val="72"/>
        </w:rPr>
        <w:t>理事会だより</w:t>
      </w:r>
      <w:r w:rsidRPr="00F0037F">
        <w:rPr>
          <w:rFonts w:ascii="HG創英角ﾎﾟｯﾌﾟ体" w:eastAsia="HG創英角ﾎﾟｯﾌﾟ体" w:hint="eastAsia"/>
          <w:sz w:val="24"/>
        </w:rPr>
        <w:t xml:space="preserve">　</w:t>
      </w:r>
      <w:r w:rsidRPr="00070502">
        <w:rPr>
          <w:rFonts w:ascii="HG創英角ﾎﾟｯﾌﾟ体" w:eastAsia="HG創英角ﾎﾟｯﾌﾟ体" w:hint="eastAsia"/>
          <w:color w:val="4D4D4D"/>
          <w:sz w:val="24"/>
        </w:rPr>
        <w:t>第</w:t>
      </w:r>
      <w:r w:rsidR="00DA330E">
        <w:rPr>
          <w:rFonts w:ascii="HG創英角ﾎﾟｯﾌﾟ体" w:eastAsia="HG創英角ﾎﾟｯﾌﾟ体" w:hint="eastAsia"/>
          <w:color w:val="4D4D4D"/>
          <w:sz w:val="24"/>
        </w:rPr>
        <w:t>６</w:t>
      </w:r>
      <w:r w:rsidRPr="00070502">
        <w:rPr>
          <w:rFonts w:ascii="HG創英角ﾎﾟｯﾌﾟ体" w:eastAsia="HG創英角ﾎﾟｯﾌﾟ体" w:hint="eastAsia"/>
          <w:color w:val="4D4D4D"/>
          <w:sz w:val="24"/>
        </w:rPr>
        <w:t>号</w:t>
      </w:r>
      <w:r>
        <w:rPr>
          <w:rFonts w:ascii="HG創英角ﾎﾟｯﾌﾟ体" w:eastAsia="HG創英角ﾎﾟｯﾌﾟ体" w:hint="eastAsia"/>
          <w:sz w:val="24"/>
        </w:rPr>
        <w:t xml:space="preserve">　</w:t>
      </w:r>
    </w:p>
    <w:p w14:paraId="6142C6B1" w14:textId="77777777" w:rsidR="00672E16" w:rsidRDefault="00672E16" w:rsidP="00FF52EA">
      <w:r>
        <w:rPr>
          <w:rFonts w:hint="eastAsia"/>
        </w:rPr>
        <w:t xml:space="preserve">　　　</w:t>
      </w:r>
    </w:p>
    <w:p w14:paraId="59CD5E40" w14:textId="77777777" w:rsidR="00672E16" w:rsidRDefault="00672E16" w:rsidP="00FF52EA">
      <w:r>
        <w:rPr>
          <w:rFonts w:hint="eastAsia"/>
        </w:rPr>
        <w:t xml:space="preserve">　　　</w:t>
      </w:r>
    </w:p>
    <w:p w14:paraId="36A590F2" w14:textId="77777777" w:rsidR="00672E16" w:rsidRDefault="00672E16" w:rsidP="00FF52EA">
      <w:pPr>
        <w:jc w:val="right"/>
        <w:rPr>
          <w:rFonts w:ascii="HGP創英角ﾎﾟｯﾌﾟ体" w:eastAsia="HGP創英角ﾎﾟｯﾌﾟ体"/>
          <w:color w:val="5F5F5F"/>
        </w:rPr>
      </w:pPr>
      <w:r w:rsidRPr="00070502">
        <w:rPr>
          <w:rFonts w:ascii="HGP創英角ﾎﾟｯﾌﾟ体" w:eastAsia="HGP創英角ﾎﾟｯﾌﾟ体" w:hint="eastAsia"/>
          <w:color w:val="5F5F5F"/>
        </w:rPr>
        <w:t>発行月日　２０１</w:t>
      </w:r>
      <w:r w:rsidR="00F90203">
        <w:rPr>
          <w:rFonts w:ascii="HGP創英角ﾎﾟｯﾌﾟ体" w:eastAsia="HGP創英角ﾎﾟｯﾌﾟ体" w:hint="eastAsia"/>
          <w:color w:val="5F5F5F"/>
        </w:rPr>
        <w:t>６</w:t>
      </w:r>
      <w:r w:rsidRPr="00070502">
        <w:rPr>
          <w:rFonts w:ascii="HGP創英角ﾎﾟｯﾌﾟ体" w:eastAsia="HGP創英角ﾎﾟｯﾌﾟ体" w:hint="eastAsia"/>
          <w:color w:val="5F5F5F"/>
        </w:rPr>
        <w:t>年</w:t>
      </w:r>
      <w:r w:rsidR="00260A1E">
        <w:rPr>
          <w:rFonts w:ascii="HGP創英角ﾎﾟｯﾌﾟ体" w:eastAsia="HGP創英角ﾎﾟｯﾌﾟ体" w:hint="eastAsia"/>
          <w:color w:val="5F5F5F"/>
        </w:rPr>
        <w:t>９</w:t>
      </w:r>
      <w:r w:rsidRPr="00070502">
        <w:rPr>
          <w:rFonts w:ascii="HGP創英角ﾎﾟｯﾌﾟ体" w:eastAsia="HGP創英角ﾎﾟｯﾌﾟ体" w:hint="eastAsia"/>
          <w:color w:val="5F5F5F"/>
        </w:rPr>
        <w:t>月</w:t>
      </w:r>
      <w:r w:rsidR="00DA330E">
        <w:rPr>
          <w:rFonts w:ascii="HGP創英角ﾎﾟｯﾌﾟ体" w:eastAsia="HGP創英角ﾎﾟｯﾌﾟ体" w:hint="eastAsia"/>
          <w:color w:val="5F5F5F"/>
        </w:rPr>
        <w:t>１０</w:t>
      </w:r>
      <w:r w:rsidRPr="00070502">
        <w:rPr>
          <w:rFonts w:ascii="HGP創英角ﾎﾟｯﾌﾟ体" w:eastAsia="HGP創英角ﾎﾟｯﾌﾟ体" w:hint="eastAsia"/>
          <w:color w:val="5F5F5F"/>
        </w:rPr>
        <w:t>日（</w:t>
      </w:r>
      <w:r w:rsidR="00DA330E">
        <w:rPr>
          <w:rFonts w:ascii="HGP創英角ﾎﾟｯﾌﾟ体" w:eastAsia="HGP創英角ﾎﾟｯﾌﾟ体" w:hint="eastAsia"/>
          <w:color w:val="5F5F5F"/>
        </w:rPr>
        <w:t>日</w:t>
      </w:r>
      <w:r w:rsidRPr="00070502">
        <w:rPr>
          <w:rFonts w:ascii="HGP創英角ﾎﾟｯﾌﾟ体" w:eastAsia="HGP創英角ﾎﾟｯﾌﾟ体" w:hint="eastAsia"/>
          <w:color w:val="5F5F5F"/>
        </w:rPr>
        <w:t>）</w:t>
      </w:r>
    </w:p>
    <w:p w14:paraId="08B669A3" w14:textId="77777777" w:rsidR="00E36C80" w:rsidRPr="00041CB2" w:rsidRDefault="00041CB2" w:rsidP="00FF52EA">
      <w:pPr>
        <w:jc w:val="left"/>
        <w:rPr>
          <w:rFonts w:ascii="HG創英角ｺﾞｼｯｸUB" w:eastAsia="HG創英角ｺﾞｼｯｸUB" w:hAnsi="HG創英角ｺﾞｼｯｸUB"/>
          <w:color w:val="5F5F5F"/>
          <w:sz w:val="24"/>
        </w:rPr>
      </w:pPr>
      <w:r w:rsidRPr="00041CB2">
        <w:rPr>
          <w:rFonts w:ascii="HG創英角ｺﾞｼｯｸUB" w:eastAsia="HG創英角ｺﾞｼｯｸUB" w:hAnsi="HG創英角ｺﾞｼｯｸUB" w:cs="ＭＳ 明朝" w:hint="eastAsia"/>
          <w:sz w:val="24"/>
        </w:rPr>
        <w:t>メロディハイム武蔵浦和プライムフィールド　マンションで</w:t>
      </w:r>
    </w:p>
    <w:p w14:paraId="58FF3DE6" w14:textId="77777777" w:rsidR="00532D03" w:rsidRPr="00532D03" w:rsidRDefault="00532D03" w:rsidP="00FF52EA">
      <w:pPr>
        <w:pStyle w:val="Default"/>
        <w:rPr>
          <w:rFonts w:ascii="HG丸ｺﾞｼｯｸM-PRO" w:eastAsia="HG丸ｺﾞｼｯｸM-PRO" w:hAnsi="HG丸ｺﾞｼｯｸM-PRO" w:cs="HG丸ｺﾞｼｯｸM-PRO"/>
          <w:b/>
          <w:sz w:val="32"/>
          <w:szCs w:val="32"/>
          <w:u w:val="single"/>
        </w:rPr>
      </w:pPr>
      <w:r w:rsidRPr="00532D03">
        <w:rPr>
          <w:rFonts w:ascii="HG丸ｺﾞｼｯｸM-PRO" w:eastAsia="HG丸ｺﾞｼｯｸM-PRO" w:hAnsi="HG丸ｺﾞｼｯｸM-PRO" w:cs="HG丸ｺﾞｼｯｸM-PRO"/>
          <w:b/>
          <w:sz w:val="32"/>
          <w:szCs w:val="32"/>
          <w:u w:val="single"/>
        </w:rPr>
        <w:t>第</w:t>
      </w:r>
      <w:r w:rsidR="00260A1E">
        <w:rPr>
          <w:rFonts w:ascii="HG丸ｺﾞｼｯｸM-PRO" w:eastAsia="HG丸ｺﾞｼｯｸM-PRO" w:hAnsi="HG丸ｺﾞｼｯｸM-PRO" w:cs="HG丸ｺﾞｼｯｸM-PRO" w:hint="eastAsia"/>
          <w:b/>
          <w:sz w:val="32"/>
          <w:szCs w:val="32"/>
          <w:u w:val="single"/>
        </w:rPr>
        <w:t>２回　防火</w:t>
      </w:r>
      <w:r w:rsidR="00041CB2">
        <w:rPr>
          <w:rFonts w:ascii="HG丸ｺﾞｼｯｸM-PRO" w:eastAsia="HG丸ｺﾞｼｯｸM-PRO" w:hAnsi="HG丸ｺﾞｼｯｸM-PRO" w:cs="HG丸ｺﾞｼｯｸM-PRO" w:hint="eastAsia"/>
          <w:b/>
          <w:sz w:val="32"/>
          <w:szCs w:val="32"/>
          <w:u w:val="single"/>
        </w:rPr>
        <w:t>（災）</w:t>
      </w:r>
      <w:r w:rsidR="00260A1E">
        <w:rPr>
          <w:rFonts w:ascii="HG丸ｺﾞｼｯｸM-PRO" w:eastAsia="HG丸ｺﾞｼｯｸM-PRO" w:hAnsi="HG丸ｺﾞｼｯｸM-PRO" w:cs="HG丸ｺﾞｼｯｸM-PRO" w:hint="eastAsia"/>
          <w:b/>
          <w:sz w:val="32"/>
          <w:szCs w:val="32"/>
          <w:u w:val="single"/>
        </w:rPr>
        <w:t>訓練を行いました。</w:t>
      </w:r>
    </w:p>
    <w:p w14:paraId="52F6766C" w14:textId="77777777" w:rsidR="00532D03" w:rsidRPr="00532D03" w:rsidRDefault="00260A1E" w:rsidP="00FF52EA">
      <w:pPr>
        <w:pStyle w:val="Default"/>
        <w:rPr>
          <w:rFonts w:ascii="HG丸ｺﾞｼｯｸM-PRO" w:eastAsia="HG丸ｺﾞｼｯｸM-PRO" w:hAnsi="HG丸ｺﾞｼｯｸM-PRO" w:cs="HG丸ｺﾞｼｯｸM-PRO"/>
          <w:b/>
          <w:sz w:val="32"/>
          <w:szCs w:val="32"/>
          <w:u w:val="single"/>
        </w:rPr>
      </w:pPr>
      <w:r>
        <w:rPr>
          <w:rFonts w:ascii="HG丸ｺﾞｼｯｸM-PRO" w:eastAsia="HG丸ｺﾞｼｯｸM-PRO" w:hAnsi="HG丸ｺﾞｼｯｸM-PRO" w:cs="HG丸ｺﾞｼｯｸM-PRO" w:hint="eastAsia"/>
          <w:b/>
          <w:sz w:val="32"/>
          <w:szCs w:val="32"/>
          <w:u w:val="single"/>
        </w:rPr>
        <w:t>皆さん、ご協力ありがとうございました。</w:t>
      </w:r>
    </w:p>
    <w:p w14:paraId="5429ED37" w14:textId="77777777" w:rsidR="00260A1E" w:rsidRPr="00260A1E" w:rsidRDefault="00260A1E" w:rsidP="00FF52EA">
      <w:pPr>
        <w:pStyle w:val="Default"/>
        <w:rPr>
          <w:rFonts w:ascii="ＭＳ Ｐゴシック" w:eastAsia="ＭＳ Ｐゴシック" w:hAnsi="ＭＳ Ｐゴシック" w:cs="ＭＳ Ｐゴシック"/>
          <w:color w:val="1D2129"/>
          <w:sz w:val="21"/>
          <w:szCs w:val="21"/>
        </w:rPr>
      </w:pPr>
    </w:p>
    <w:p w14:paraId="677E4AF8" w14:textId="77777777" w:rsidR="00041CB2" w:rsidRPr="00041CB2" w:rsidRDefault="00041CB2" w:rsidP="00FF52EA">
      <w:pPr>
        <w:pStyle w:val="Default"/>
        <w:ind w:firstLineChars="100" w:firstLine="191"/>
        <w:rPr>
          <w:rFonts w:asciiTheme="minorEastAsia" w:eastAsiaTheme="minorEastAsia" w:hAnsiTheme="minorEastAsia" w:cs="ＭＳ Ｐゴシック"/>
          <w:b/>
          <w:color w:val="000000" w:themeColor="text1"/>
          <w:sz w:val="21"/>
          <w:szCs w:val="21"/>
        </w:rPr>
      </w:pPr>
      <w:r>
        <w:rPr>
          <w:rFonts w:asciiTheme="minorEastAsia" w:eastAsiaTheme="minorEastAsia" w:hAnsiTheme="minorEastAsia" w:cs="ＭＳ Ｐゴシック" w:hint="eastAsia"/>
          <w:b/>
          <w:color w:val="000000" w:themeColor="text1"/>
          <w:sz w:val="21"/>
          <w:szCs w:val="21"/>
        </w:rPr>
        <w:t>第２回</w:t>
      </w:r>
      <w:r w:rsidR="00DA330E">
        <w:rPr>
          <w:rFonts w:asciiTheme="minorEastAsia" w:eastAsiaTheme="minorEastAsia" w:hAnsiTheme="minorEastAsia" w:cs="ＭＳ Ｐゴシック" w:hint="eastAsia"/>
          <w:b/>
          <w:color w:val="000000" w:themeColor="text1"/>
          <w:sz w:val="21"/>
          <w:szCs w:val="21"/>
        </w:rPr>
        <w:t>目となる「</w:t>
      </w:r>
      <w:r>
        <w:rPr>
          <w:rFonts w:asciiTheme="minorEastAsia" w:eastAsiaTheme="minorEastAsia" w:hAnsiTheme="minorEastAsia" w:cs="ＭＳ Ｐゴシック" w:hint="eastAsia"/>
          <w:b/>
          <w:color w:val="000000" w:themeColor="text1"/>
          <w:sz w:val="21"/>
          <w:szCs w:val="21"/>
        </w:rPr>
        <w:t>防災訓練</w:t>
      </w:r>
      <w:r w:rsidR="00DA330E">
        <w:rPr>
          <w:rFonts w:asciiTheme="minorEastAsia" w:eastAsiaTheme="minorEastAsia" w:hAnsiTheme="minorEastAsia" w:cs="ＭＳ Ｐゴシック" w:hint="eastAsia"/>
          <w:b/>
          <w:color w:val="000000" w:themeColor="text1"/>
          <w:sz w:val="21"/>
          <w:szCs w:val="21"/>
        </w:rPr>
        <w:t>」</w:t>
      </w:r>
      <w:r>
        <w:rPr>
          <w:rFonts w:asciiTheme="minorEastAsia" w:eastAsiaTheme="minorEastAsia" w:hAnsiTheme="minorEastAsia" w:cs="ＭＳ Ｐゴシック" w:hint="eastAsia"/>
          <w:b/>
          <w:color w:val="000000" w:themeColor="text1"/>
          <w:sz w:val="21"/>
          <w:szCs w:val="21"/>
        </w:rPr>
        <w:t>を今年２０１６年</w:t>
      </w:r>
      <w:r w:rsidR="00260A1E" w:rsidRPr="00260A1E">
        <w:rPr>
          <w:rFonts w:asciiTheme="minorEastAsia" w:eastAsiaTheme="minorEastAsia" w:hAnsiTheme="minorEastAsia" w:cs="ＭＳ Ｐゴシック" w:hint="eastAsia"/>
          <w:b/>
          <w:color w:val="000000" w:themeColor="text1"/>
          <w:sz w:val="21"/>
          <w:szCs w:val="21"/>
        </w:rPr>
        <w:t>９月３日（土）１０時～１２時</w:t>
      </w:r>
      <w:r>
        <w:rPr>
          <w:rFonts w:asciiTheme="minorEastAsia" w:eastAsiaTheme="minorEastAsia" w:hAnsiTheme="minorEastAsia" w:cs="ＭＳ Ｐゴシック" w:hint="eastAsia"/>
          <w:b/>
          <w:color w:val="000000" w:themeColor="text1"/>
          <w:sz w:val="21"/>
          <w:szCs w:val="21"/>
        </w:rPr>
        <w:t>に</w:t>
      </w:r>
      <w:r w:rsidR="00DA330E">
        <w:rPr>
          <w:rFonts w:asciiTheme="minorEastAsia" w:eastAsiaTheme="minorEastAsia" w:hAnsiTheme="minorEastAsia" w:cs="ＭＳ Ｐゴシック" w:hint="eastAsia"/>
          <w:b/>
          <w:color w:val="000000" w:themeColor="text1"/>
          <w:sz w:val="21"/>
          <w:szCs w:val="21"/>
        </w:rPr>
        <w:t>「</w:t>
      </w:r>
      <w:r w:rsidR="00260A1E" w:rsidRPr="00260A1E">
        <w:rPr>
          <w:rFonts w:asciiTheme="minorEastAsia" w:eastAsiaTheme="minorEastAsia" w:hAnsiTheme="minorEastAsia" w:cs="ＭＳ Ｐゴシック" w:hint="eastAsia"/>
          <w:b/>
          <w:color w:val="000000" w:themeColor="text1"/>
          <w:sz w:val="21"/>
          <w:szCs w:val="21"/>
        </w:rPr>
        <w:t>防火</w:t>
      </w:r>
      <w:r>
        <w:rPr>
          <w:rFonts w:asciiTheme="minorEastAsia" w:eastAsiaTheme="minorEastAsia" w:hAnsiTheme="minorEastAsia" w:cs="ＭＳ Ｐゴシック" w:hint="eastAsia"/>
          <w:b/>
          <w:color w:val="000000" w:themeColor="text1"/>
          <w:sz w:val="21"/>
          <w:szCs w:val="21"/>
        </w:rPr>
        <w:t>（災）</w:t>
      </w:r>
      <w:r w:rsidR="00260A1E" w:rsidRPr="00260A1E">
        <w:rPr>
          <w:rFonts w:asciiTheme="minorEastAsia" w:eastAsiaTheme="minorEastAsia" w:hAnsiTheme="minorEastAsia" w:cs="ＭＳ Ｐゴシック" w:hint="eastAsia"/>
          <w:b/>
          <w:color w:val="000000" w:themeColor="text1"/>
          <w:sz w:val="21"/>
          <w:szCs w:val="21"/>
        </w:rPr>
        <w:t>訓練</w:t>
      </w:r>
      <w:r w:rsidR="00DA330E">
        <w:rPr>
          <w:rFonts w:asciiTheme="minorEastAsia" w:eastAsiaTheme="minorEastAsia" w:hAnsiTheme="minorEastAsia" w:cs="ＭＳ Ｐゴシック" w:hint="eastAsia"/>
          <w:b/>
          <w:color w:val="000000" w:themeColor="text1"/>
          <w:sz w:val="21"/>
          <w:szCs w:val="21"/>
        </w:rPr>
        <w:t>」</w:t>
      </w:r>
      <w:r w:rsidR="00260A1E" w:rsidRPr="00260A1E">
        <w:rPr>
          <w:rFonts w:asciiTheme="minorEastAsia" w:eastAsiaTheme="minorEastAsia" w:hAnsiTheme="minorEastAsia" w:cs="ＭＳ Ｐゴシック" w:hint="eastAsia"/>
          <w:b/>
          <w:color w:val="000000" w:themeColor="text1"/>
          <w:sz w:val="21"/>
          <w:szCs w:val="21"/>
        </w:rPr>
        <w:t>を行いました。</w:t>
      </w:r>
      <w:r w:rsidRPr="00041CB2">
        <w:rPr>
          <w:rFonts w:asciiTheme="minorEastAsia" w:eastAsiaTheme="minorEastAsia" w:hAnsiTheme="minorEastAsia" w:cs="ＭＳ Ｐゴシック" w:hint="eastAsia"/>
          <w:b/>
          <w:color w:val="000000" w:themeColor="text1"/>
          <w:sz w:val="21"/>
          <w:szCs w:val="21"/>
        </w:rPr>
        <w:t>参加世帯は、３０戸／９４戸（参加率　３２％）</w:t>
      </w:r>
      <w:r>
        <w:rPr>
          <w:rFonts w:asciiTheme="minorEastAsia" w:eastAsiaTheme="minorEastAsia" w:hAnsiTheme="minorEastAsia" w:cs="ＭＳ Ｐゴシック" w:hint="eastAsia"/>
          <w:b/>
          <w:color w:val="000000" w:themeColor="text1"/>
          <w:sz w:val="21"/>
          <w:szCs w:val="21"/>
        </w:rPr>
        <w:t>・・・・・・参加率は今後向上してゆきましょう。</w:t>
      </w:r>
    </w:p>
    <w:p w14:paraId="730EECD3" w14:textId="77777777" w:rsidR="00041CB2" w:rsidRPr="00041CB2" w:rsidRDefault="00041CB2" w:rsidP="00FF52EA">
      <w:pPr>
        <w:pStyle w:val="Default"/>
        <w:rPr>
          <w:rFonts w:asciiTheme="minorEastAsia" w:eastAsiaTheme="minorEastAsia" w:hAnsiTheme="minorEastAsia" w:cs="ＭＳ Ｐゴシック"/>
          <w:b/>
          <w:color w:val="000000" w:themeColor="text1"/>
          <w:sz w:val="21"/>
          <w:szCs w:val="21"/>
        </w:rPr>
      </w:pPr>
      <w:r w:rsidRPr="00041CB2">
        <w:rPr>
          <w:rFonts w:asciiTheme="minorEastAsia" w:eastAsiaTheme="minorEastAsia" w:hAnsiTheme="minorEastAsia" w:cs="ＭＳ Ｐゴシック" w:hint="eastAsia"/>
          <w:b/>
          <w:color w:val="000000" w:themeColor="text1"/>
          <w:sz w:val="21"/>
          <w:szCs w:val="21"/>
        </w:rPr>
        <w:t xml:space="preserve"> 参加率は、昨今の</w:t>
      </w:r>
      <w:r>
        <w:rPr>
          <w:rFonts w:asciiTheme="minorEastAsia" w:eastAsiaTheme="minorEastAsia" w:hAnsiTheme="minorEastAsia" w:cs="ＭＳ Ｐゴシック" w:hint="eastAsia"/>
          <w:b/>
          <w:color w:val="000000" w:themeColor="text1"/>
          <w:sz w:val="21"/>
          <w:szCs w:val="21"/>
        </w:rPr>
        <w:t>選挙</w:t>
      </w:r>
      <w:r w:rsidRPr="00041CB2">
        <w:rPr>
          <w:rFonts w:asciiTheme="minorEastAsia" w:eastAsiaTheme="minorEastAsia" w:hAnsiTheme="minorEastAsia" w:cs="ＭＳ Ｐゴシック" w:hint="eastAsia"/>
          <w:b/>
          <w:color w:val="000000" w:themeColor="text1"/>
          <w:sz w:val="21"/>
          <w:szCs w:val="21"/>
        </w:rPr>
        <w:t>投票率のようですが、人数的には、５０名程度とにぎやかに実施することができました。</w:t>
      </w:r>
    </w:p>
    <w:p w14:paraId="1EA0479A" w14:textId="77777777" w:rsidR="00041CB2" w:rsidRPr="00041CB2" w:rsidRDefault="00041CB2" w:rsidP="00FF52EA">
      <w:pPr>
        <w:pStyle w:val="Default"/>
        <w:rPr>
          <w:rFonts w:asciiTheme="minorEastAsia" w:eastAsiaTheme="minorEastAsia" w:hAnsiTheme="minorEastAsia" w:cs="ＭＳ Ｐゴシック"/>
          <w:b/>
          <w:color w:val="000000" w:themeColor="text1"/>
          <w:sz w:val="21"/>
          <w:szCs w:val="21"/>
        </w:rPr>
      </w:pPr>
      <w:r w:rsidRPr="00041CB2">
        <w:rPr>
          <w:rFonts w:asciiTheme="minorEastAsia" w:eastAsiaTheme="minorEastAsia" w:hAnsiTheme="minorEastAsia" w:cs="ＭＳ Ｐゴシック" w:hint="eastAsia"/>
          <w:b/>
          <w:color w:val="000000" w:themeColor="text1"/>
          <w:sz w:val="21"/>
          <w:szCs w:val="21"/>
        </w:rPr>
        <w:t xml:space="preserve"> 消防車と地震体験車の大型車両をマンション構内に配置するのに少し手間がかかり、１０時開始の予定が５分遅れで始まりました。</w:t>
      </w:r>
      <w:r>
        <w:rPr>
          <w:rFonts w:asciiTheme="minorEastAsia" w:eastAsiaTheme="minorEastAsia" w:hAnsiTheme="minorEastAsia" w:cs="ＭＳ Ｐゴシック" w:hint="eastAsia"/>
          <w:b/>
          <w:color w:val="000000" w:themeColor="text1"/>
          <w:sz w:val="21"/>
          <w:szCs w:val="21"/>
        </w:rPr>
        <w:t>（どうもすみませんでした。お詫び申し上げます。）</w:t>
      </w:r>
    </w:p>
    <w:p w14:paraId="05E7969F" w14:textId="77777777" w:rsidR="00041CB2" w:rsidRPr="00041CB2" w:rsidRDefault="00041CB2" w:rsidP="00FF52EA">
      <w:pPr>
        <w:pStyle w:val="Default"/>
        <w:rPr>
          <w:rFonts w:asciiTheme="minorEastAsia" w:eastAsiaTheme="minorEastAsia" w:hAnsiTheme="minorEastAsia" w:cs="ＭＳ Ｐゴシック"/>
          <w:b/>
          <w:color w:val="000000" w:themeColor="text1"/>
          <w:sz w:val="21"/>
          <w:szCs w:val="21"/>
        </w:rPr>
      </w:pPr>
    </w:p>
    <w:p w14:paraId="208A03AB" w14:textId="77777777" w:rsidR="00041CB2" w:rsidRPr="00041CB2" w:rsidRDefault="00041CB2" w:rsidP="00FF52EA">
      <w:pPr>
        <w:pStyle w:val="Default"/>
        <w:ind w:firstLineChars="100" w:firstLine="191"/>
        <w:rPr>
          <w:rFonts w:asciiTheme="minorEastAsia" w:eastAsiaTheme="minorEastAsia" w:hAnsiTheme="minorEastAsia" w:cs="ＭＳ Ｐゴシック"/>
          <w:b/>
          <w:color w:val="000000" w:themeColor="text1"/>
          <w:sz w:val="21"/>
          <w:szCs w:val="21"/>
        </w:rPr>
      </w:pPr>
      <w:r>
        <w:rPr>
          <w:rFonts w:asciiTheme="minorEastAsia" w:eastAsiaTheme="minorEastAsia" w:hAnsiTheme="minorEastAsia" w:cs="ＭＳ Ｐゴシック" w:hint="eastAsia"/>
          <w:b/>
          <w:color w:val="000000" w:themeColor="text1"/>
          <w:sz w:val="21"/>
          <w:szCs w:val="21"/>
        </w:rPr>
        <w:t>６</w:t>
      </w:r>
      <w:r w:rsidRPr="00041CB2">
        <w:rPr>
          <w:rFonts w:asciiTheme="minorEastAsia" w:eastAsiaTheme="minorEastAsia" w:hAnsiTheme="minorEastAsia" w:cs="ＭＳ Ｐゴシック" w:hint="eastAsia"/>
          <w:b/>
          <w:color w:val="000000" w:themeColor="text1"/>
          <w:sz w:val="21"/>
          <w:szCs w:val="21"/>
        </w:rPr>
        <w:t>階からの「火事！！」だの叫び声に、管理人室へ至急連絡、管理人室から１１０番に通報。「訓練、訓練</w:t>
      </w:r>
      <w:r w:rsidR="00DA330E">
        <w:rPr>
          <w:rFonts w:asciiTheme="minorEastAsia" w:eastAsiaTheme="minorEastAsia" w:hAnsiTheme="minorEastAsia" w:cs="ＭＳ Ｐゴシック" w:hint="eastAsia"/>
          <w:b/>
          <w:color w:val="000000" w:themeColor="text1"/>
          <w:sz w:val="21"/>
          <w:szCs w:val="21"/>
        </w:rPr>
        <w:t>」と言うと、「</w:t>
      </w:r>
      <w:r w:rsidRPr="00041CB2">
        <w:rPr>
          <w:rFonts w:asciiTheme="minorEastAsia" w:eastAsiaTheme="minorEastAsia" w:hAnsiTheme="minorEastAsia" w:cs="ＭＳ Ｐゴシック" w:hint="eastAsia"/>
          <w:b/>
          <w:color w:val="000000" w:themeColor="text1"/>
          <w:sz w:val="21"/>
          <w:szCs w:val="21"/>
        </w:rPr>
        <w:t>場所</w:t>
      </w:r>
      <w:r w:rsidR="00DA330E">
        <w:rPr>
          <w:rFonts w:asciiTheme="minorEastAsia" w:eastAsiaTheme="minorEastAsia" w:hAnsiTheme="minorEastAsia" w:cs="ＭＳ Ｐゴシック" w:hint="eastAsia"/>
          <w:b/>
          <w:color w:val="000000" w:themeColor="text1"/>
          <w:sz w:val="21"/>
          <w:szCs w:val="21"/>
        </w:rPr>
        <w:t>や</w:t>
      </w:r>
      <w:r w:rsidRPr="00041CB2">
        <w:rPr>
          <w:rFonts w:asciiTheme="minorEastAsia" w:eastAsiaTheme="minorEastAsia" w:hAnsiTheme="minorEastAsia" w:cs="ＭＳ Ｐゴシック" w:hint="eastAsia"/>
          <w:b/>
          <w:color w:val="000000" w:themeColor="text1"/>
          <w:sz w:val="21"/>
          <w:szCs w:val="21"/>
        </w:rPr>
        <w:t>消火開始</w:t>
      </w:r>
      <w:r w:rsidR="00DA330E">
        <w:rPr>
          <w:rFonts w:asciiTheme="minorEastAsia" w:eastAsiaTheme="minorEastAsia" w:hAnsiTheme="minorEastAsia" w:cs="ＭＳ Ｐゴシック" w:hint="eastAsia"/>
          <w:b/>
          <w:color w:val="000000" w:themeColor="text1"/>
          <w:sz w:val="21"/>
          <w:szCs w:val="21"/>
        </w:rPr>
        <w:t>を始めている」と</w:t>
      </w:r>
      <w:r w:rsidRPr="00041CB2">
        <w:rPr>
          <w:rFonts w:asciiTheme="minorEastAsia" w:eastAsiaTheme="minorEastAsia" w:hAnsiTheme="minorEastAsia" w:cs="ＭＳ Ｐゴシック" w:hint="eastAsia"/>
          <w:b/>
          <w:color w:val="000000" w:themeColor="text1"/>
          <w:sz w:val="21"/>
          <w:szCs w:val="21"/>
        </w:rPr>
        <w:t>通報</w:t>
      </w:r>
      <w:r w:rsidR="00DA330E">
        <w:rPr>
          <w:rFonts w:asciiTheme="minorEastAsia" w:eastAsiaTheme="minorEastAsia" w:hAnsiTheme="minorEastAsia" w:cs="ＭＳ Ｐゴシック" w:hint="eastAsia"/>
          <w:b/>
          <w:color w:val="000000" w:themeColor="text1"/>
          <w:sz w:val="21"/>
          <w:szCs w:val="21"/>
        </w:rPr>
        <w:t>。</w:t>
      </w:r>
      <w:r w:rsidRPr="00041CB2">
        <w:rPr>
          <w:rFonts w:asciiTheme="minorEastAsia" w:eastAsiaTheme="minorEastAsia" w:hAnsiTheme="minorEastAsia" w:cs="ＭＳ Ｐゴシック" w:hint="eastAsia"/>
          <w:b/>
          <w:color w:val="000000" w:themeColor="text1"/>
          <w:sz w:val="21"/>
          <w:szCs w:val="21"/>
        </w:rPr>
        <w:t>一方、マンション各階から非常階段で続々と１階に避難し、エントランスに集合、各階担当理事が避難数の確認。その報告を受けて、若狹理事長が感想を含め、今回の訓練や今後の防災関連についての</w:t>
      </w:r>
      <w:r w:rsidR="00DA330E">
        <w:rPr>
          <w:rFonts w:asciiTheme="minorEastAsia" w:eastAsiaTheme="minorEastAsia" w:hAnsiTheme="minorEastAsia" w:cs="ＭＳ Ｐゴシック" w:hint="eastAsia"/>
          <w:b/>
          <w:color w:val="000000" w:themeColor="text1"/>
          <w:sz w:val="21"/>
          <w:szCs w:val="21"/>
        </w:rPr>
        <w:t>話</w:t>
      </w:r>
      <w:r w:rsidRPr="00041CB2">
        <w:rPr>
          <w:rFonts w:asciiTheme="minorEastAsia" w:eastAsiaTheme="minorEastAsia" w:hAnsiTheme="minorEastAsia" w:cs="ＭＳ Ｐゴシック" w:hint="eastAsia"/>
          <w:b/>
          <w:color w:val="000000" w:themeColor="text1"/>
          <w:sz w:val="21"/>
          <w:szCs w:val="21"/>
        </w:rPr>
        <w:t>。次いで、さいたま市南消防署から挨拶をいただき、中庭での消火器の取扱い体験に移りました。</w:t>
      </w:r>
    </w:p>
    <w:p w14:paraId="69BB698C" w14:textId="77777777" w:rsidR="00041CB2" w:rsidRPr="00041CB2" w:rsidRDefault="00041CB2" w:rsidP="00FF52EA">
      <w:pPr>
        <w:pStyle w:val="Default"/>
        <w:ind w:firstLineChars="100" w:firstLine="191"/>
        <w:rPr>
          <w:rFonts w:asciiTheme="minorEastAsia" w:eastAsiaTheme="minorEastAsia" w:hAnsiTheme="minorEastAsia" w:cs="ＭＳ Ｐゴシック"/>
          <w:b/>
          <w:color w:val="000000" w:themeColor="text1"/>
          <w:sz w:val="21"/>
          <w:szCs w:val="21"/>
        </w:rPr>
      </w:pPr>
      <w:r w:rsidRPr="00041CB2">
        <w:rPr>
          <w:rFonts w:asciiTheme="minorEastAsia" w:eastAsiaTheme="minorEastAsia" w:hAnsiTheme="minorEastAsia" w:cs="ＭＳ Ｐゴシック" w:hint="eastAsia"/>
          <w:b/>
          <w:color w:val="000000" w:themeColor="text1"/>
          <w:sz w:val="21"/>
          <w:szCs w:val="21"/>
        </w:rPr>
        <w:t>消防署の隊員の方から「黄色のピンを抜いて、ホースを外してホースの先を持ち、噴射のハンドルを握ります」との説明を受け、「火事だ、早く消防署に連絡して」と叫びながら消火作業を行いますとの説明を受けたが、実際にやると、恥ずかしくて声が出ない。</w:t>
      </w:r>
      <w:r w:rsidR="00DA330E">
        <w:rPr>
          <w:rFonts w:asciiTheme="minorEastAsia" w:eastAsiaTheme="minorEastAsia" w:hAnsiTheme="minorEastAsia" w:cs="ＭＳ Ｐゴシック" w:hint="eastAsia"/>
          <w:b/>
          <w:color w:val="000000" w:themeColor="text1"/>
          <w:sz w:val="21"/>
          <w:szCs w:val="21"/>
        </w:rPr>
        <w:t>この作業は、今回の訓練開始となった６階が火元で、そこで「火事だ、消防署に連絡して」と叫んだ橋本さん（監事）の奥さんが実際に実践したことです。</w:t>
      </w:r>
    </w:p>
    <w:p w14:paraId="55CD0310" w14:textId="77777777" w:rsidR="00041CB2" w:rsidRPr="00041CB2" w:rsidRDefault="00DA330E" w:rsidP="00FF52EA">
      <w:pPr>
        <w:pStyle w:val="Default"/>
        <w:ind w:firstLineChars="100" w:firstLine="191"/>
        <w:rPr>
          <w:rFonts w:asciiTheme="minorEastAsia" w:eastAsiaTheme="minorEastAsia" w:hAnsiTheme="minorEastAsia" w:cs="ＭＳ Ｐゴシック"/>
          <w:b/>
          <w:color w:val="000000" w:themeColor="text1"/>
          <w:sz w:val="21"/>
          <w:szCs w:val="21"/>
        </w:rPr>
      </w:pPr>
      <w:r>
        <w:rPr>
          <w:rFonts w:asciiTheme="minorEastAsia" w:eastAsiaTheme="minorEastAsia" w:hAnsiTheme="minorEastAsia" w:cs="ＭＳ Ｐゴシック" w:hint="eastAsia"/>
          <w:b/>
          <w:color w:val="000000" w:themeColor="text1"/>
          <w:sz w:val="21"/>
          <w:szCs w:val="21"/>
        </w:rPr>
        <w:t>皆さん、恥ずかしがりながらも、</w:t>
      </w:r>
      <w:r w:rsidR="00041CB2" w:rsidRPr="00041CB2">
        <w:rPr>
          <w:rFonts w:asciiTheme="minorEastAsia" w:eastAsiaTheme="minorEastAsia" w:hAnsiTheme="minorEastAsia" w:cs="ＭＳ Ｐゴシック" w:hint="eastAsia"/>
          <w:b/>
          <w:color w:val="000000" w:themeColor="text1"/>
          <w:sz w:val="21"/>
          <w:szCs w:val="21"/>
        </w:rPr>
        <w:t>順番に消火器の使い方を体験しました。</w:t>
      </w:r>
    </w:p>
    <w:p w14:paraId="34FB6989" w14:textId="77777777" w:rsidR="00041CB2" w:rsidRPr="00041CB2" w:rsidRDefault="00041CB2" w:rsidP="00FF52EA">
      <w:pPr>
        <w:pStyle w:val="Default"/>
        <w:ind w:firstLineChars="100" w:firstLine="191"/>
        <w:rPr>
          <w:rFonts w:asciiTheme="minorEastAsia" w:eastAsiaTheme="minorEastAsia" w:hAnsiTheme="minorEastAsia" w:cs="ＭＳ Ｐゴシック"/>
          <w:b/>
          <w:color w:val="000000" w:themeColor="text1"/>
          <w:sz w:val="21"/>
          <w:szCs w:val="21"/>
        </w:rPr>
      </w:pPr>
      <w:r w:rsidRPr="00041CB2">
        <w:rPr>
          <w:rFonts w:asciiTheme="minorEastAsia" w:eastAsiaTheme="minorEastAsia" w:hAnsiTheme="minorEastAsia" w:cs="ＭＳ Ｐゴシック" w:hint="eastAsia"/>
          <w:b/>
          <w:color w:val="000000" w:themeColor="text1"/>
          <w:sz w:val="21"/>
          <w:szCs w:val="21"/>
        </w:rPr>
        <w:t>引き続き、消防署の講評をいただいた。避難に火事発生から避難完了までに約１０分。一般的なスピードとの話。防火訓練はマンション内のコミュニケーションの醸成にもつながり、いざというときの被害拡大を防ぐことにもなると言うことであり、毎年実施するようにしていきたいとの防災担当や理事長の感想でした。</w:t>
      </w:r>
    </w:p>
    <w:p w14:paraId="2C0C75C0" w14:textId="77777777" w:rsidR="00041CB2" w:rsidRPr="00041CB2" w:rsidRDefault="00041CB2" w:rsidP="00FF52EA">
      <w:pPr>
        <w:pStyle w:val="Default"/>
        <w:rPr>
          <w:rFonts w:asciiTheme="minorEastAsia" w:eastAsiaTheme="minorEastAsia" w:hAnsiTheme="minorEastAsia" w:cs="ＭＳ Ｐゴシック"/>
          <w:b/>
          <w:color w:val="000000" w:themeColor="text1"/>
          <w:sz w:val="21"/>
          <w:szCs w:val="21"/>
        </w:rPr>
      </w:pPr>
    </w:p>
    <w:p w14:paraId="750E1D70" w14:textId="77777777" w:rsidR="00041CB2" w:rsidRPr="00041CB2" w:rsidRDefault="00041CB2" w:rsidP="00FF52EA">
      <w:pPr>
        <w:pStyle w:val="Default"/>
        <w:ind w:firstLineChars="100" w:firstLine="191"/>
        <w:rPr>
          <w:rFonts w:asciiTheme="minorEastAsia" w:eastAsiaTheme="minorEastAsia" w:hAnsiTheme="minorEastAsia" w:cs="ＭＳ Ｐゴシック"/>
          <w:b/>
          <w:color w:val="000000" w:themeColor="text1"/>
          <w:sz w:val="21"/>
          <w:szCs w:val="21"/>
        </w:rPr>
      </w:pPr>
      <w:r w:rsidRPr="00041CB2">
        <w:rPr>
          <w:rFonts w:asciiTheme="minorEastAsia" w:eastAsiaTheme="minorEastAsia" w:hAnsiTheme="minorEastAsia" w:cs="ＭＳ Ｐゴシック" w:hint="eastAsia"/>
          <w:b/>
          <w:color w:val="000000" w:themeColor="text1"/>
          <w:sz w:val="21"/>
          <w:szCs w:val="21"/>
        </w:rPr>
        <w:t>引き続き、</w:t>
      </w:r>
      <w:r w:rsidR="0077157E">
        <w:rPr>
          <w:rFonts w:asciiTheme="minorEastAsia" w:eastAsiaTheme="minorEastAsia" w:hAnsiTheme="minorEastAsia" w:cs="ＭＳ Ｐゴシック" w:hint="eastAsia"/>
          <w:b/>
          <w:color w:val="000000" w:themeColor="text1"/>
          <w:sz w:val="21"/>
          <w:szCs w:val="21"/>
        </w:rPr>
        <w:t>さいたま市</w:t>
      </w:r>
      <w:r w:rsidRPr="00041CB2">
        <w:rPr>
          <w:rFonts w:asciiTheme="minorEastAsia" w:eastAsiaTheme="minorEastAsia" w:hAnsiTheme="minorEastAsia" w:cs="ＭＳ Ｐゴシック" w:hint="eastAsia"/>
          <w:b/>
          <w:color w:val="000000" w:themeColor="text1"/>
          <w:sz w:val="21"/>
          <w:szCs w:val="21"/>
        </w:rPr>
        <w:t>に一台しかない地震体験車（起震車）の体験に、駐車場に移動。</w:t>
      </w:r>
    </w:p>
    <w:p w14:paraId="398C57F6" w14:textId="77777777" w:rsidR="00041CB2" w:rsidRPr="00041CB2" w:rsidRDefault="00041CB2" w:rsidP="00FF52EA">
      <w:pPr>
        <w:pStyle w:val="Default"/>
        <w:ind w:firstLineChars="100" w:firstLine="191"/>
        <w:rPr>
          <w:rFonts w:asciiTheme="minorEastAsia" w:eastAsiaTheme="minorEastAsia" w:hAnsiTheme="minorEastAsia" w:cs="ＭＳ Ｐゴシック"/>
          <w:b/>
          <w:color w:val="000000" w:themeColor="text1"/>
          <w:sz w:val="21"/>
          <w:szCs w:val="21"/>
        </w:rPr>
      </w:pPr>
      <w:r w:rsidRPr="00041CB2">
        <w:rPr>
          <w:rFonts w:asciiTheme="minorEastAsia" w:eastAsiaTheme="minorEastAsia" w:hAnsiTheme="minorEastAsia" w:cs="ＭＳ Ｐゴシック" w:hint="eastAsia"/>
          <w:b/>
          <w:color w:val="000000" w:themeColor="text1"/>
          <w:sz w:val="21"/>
          <w:szCs w:val="21"/>
        </w:rPr>
        <w:t>ほとんど全員が震度７を体験しました。</w:t>
      </w:r>
      <w:r w:rsidR="0077157E">
        <w:rPr>
          <w:rFonts w:asciiTheme="minorEastAsia" w:eastAsiaTheme="minorEastAsia" w:hAnsiTheme="minorEastAsia" w:cs="ＭＳ Ｐゴシック" w:hint="eastAsia"/>
          <w:b/>
          <w:color w:val="000000" w:themeColor="text1"/>
          <w:sz w:val="21"/>
          <w:szCs w:val="21"/>
        </w:rPr>
        <w:t>（防災担当理事の大西さんが頑張って確保してきました。感謝）</w:t>
      </w:r>
    </w:p>
    <w:p w14:paraId="58173F06" w14:textId="77777777" w:rsidR="00041CB2" w:rsidRDefault="00041CB2" w:rsidP="00FF52EA">
      <w:pPr>
        <w:pStyle w:val="Default"/>
        <w:ind w:firstLineChars="100" w:firstLine="191"/>
        <w:rPr>
          <w:rFonts w:asciiTheme="minorEastAsia" w:eastAsiaTheme="minorEastAsia" w:hAnsiTheme="minorEastAsia" w:cs="ＭＳ Ｐゴシック"/>
          <w:b/>
          <w:color w:val="000000" w:themeColor="text1"/>
          <w:sz w:val="21"/>
          <w:szCs w:val="21"/>
        </w:rPr>
      </w:pPr>
      <w:r w:rsidRPr="00041CB2">
        <w:rPr>
          <w:rFonts w:asciiTheme="minorEastAsia" w:eastAsiaTheme="minorEastAsia" w:hAnsiTheme="minorEastAsia" w:cs="ＭＳ Ｐゴシック" w:hint="eastAsia"/>
          <w:b/>
          <w:color w:val="000000" w:themeColor="text1"/>
          <w:sz w:val="21"/>
          <w:szCs w:val="21"/>
        </w:rPr>
        <w:t>体験中を見物するのと、自分が実際に体験するのでは見た感じが全く異なることがよくわかる実体験でした。</w:t>
      </w:r>
    </w:p>
    <w:p w14:paraId="0ED9AE09" w14:textId="77777777" w:rsidR="00C96A31" w:rsidRDefault="00C96A31" w:rsidP="00FF52EA">
      <w:pPr>
        <w:pStyle w:val="Default"/>
        <w:rPr>
          <w:rFonts w:asciiTheme="minorEastAsia" w:eastAsiaTheme="minorEastAsia" w:hAnsiTheme="minorEastAsia" w:cs="ＭＳ Ｐゴシック"/>
          <w:b/>
          <w:color w:val="000000" w:themeColor="text1"/>
          <w:sz w:val="21"/>
          <w:szCs w:val="21"/>
        </w:rPr>
      </w:pPr>
    </w:p>
    <w:tbl>
      <w:tblPr>
        <w:tblStyle w:val="a3"/>
        <w:tblW w:w="10031" w:type="dxa"/>
        <w:tblLook w:val="04A0" w:firstRow="1" w:lastRow="0" w:firstColumn="1" w:lastColumn="0" w:noHBand="0" w:noVBand="1"/>
      </w:tblPr>
      <w:tblGrid>
        <w:gridCol w:w="3391"/>
        <w:gridCol w:w="3310"/>
        <w:gridCol w:w="3330"/>
      </w:tblGrid>
      <w:tr w:rsidR="00C96A31" w14:paraId="19D1E0BE" w14:textId="77777777" w:rsidTr="00072C8E">
        <w:trPr>
          <w:trHeight w:val="2258"/>
        </w:trPr>
        <w:tc>
          <w:tcPr>
            <w:tcW w:w="3391" w:type="dxa"/>
          </w:tcPr>
          <w:p w14:paraId="4FF6557A" w14:textId="77777777" w:rsidR="00C96A31" w:rsidRDefault="00C96A31" w:rsidP="00FF52EA">
            <w:pPr>
              <w:pStyle w:val="Default"/>
              <w:jc w:val="center"/>
              <w:rPr>
                <w:rFonts w:asciiTheme="minorEastAsia" w:eastAsiaTheme="minorEastAsia" w:hAnsiTheme="minorEastAsia" w:cs="ＭＳ Ｐゴシック"/>
                <w:b/>
                <w:color w:val="000000" w:themeColor="text1"/>
                <w:sz w:val="21"/>
                <w:szCs w:val="21"/>
              </w:rPr>
            </w:pPr>
            <w:r>
              <w:rPr>
                <w:rFonts w:asciiTheme="minorEastAsia" w:eastAsiaTheme="minorEastAsia" w:hAnsiTheme="minorEastAsia" w:cs="ＭＳ Ｐゴシック" w:hint="eastAsia"/>
                <w:b/>
                <w:noProof/>
                <w:color w:val="000000" w:themeColor="text1"/>
                <w:sz w:val="21"/>
                <w:szCs w:val="21"/>
              </w:rPr>
              <w:drawing>
                <wp:inline distT="0" distB="0" distL="0" distR="0" wp14:anchorId="7034167D" wp14:editId="194FB472">
                  <wp:extent cx="1849987" cy="1387917"/>
                  <wp:effectExtent l="0" t="0" r="0" b="31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61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5597" cy="1392126"/>
                          </a:xfrm>
                          <a:prstGeom prst="rect">
                            <a:avLst/>
                          </a:prstGeom>
                        </pic:spPr>
                      </pic:pic>
                    </a:graphicData>
                  </a:graphic>
                </wp:inline>
              </w:drawing>
            </w:r>
          </w:p>
          <w:p w14:paraId="383A0ABA" w14:textId="77777777" w:rsidR="0026167A" w:rsidRPr="0026167A" w:rsidRDefault="0026167A" w:rsidP="00FF52EA">
            <w:pPr>
              <w:pStyle w:val="Default"/>
              <w:jc w:val="left"/>
              <w:rPr>
                <w:rFonts w:asciiTheme="minorEastAsia" w:eastAsiaTheme="minorEastAsia" w:hAnsiTheme="minorEastAsia" w:cs="ＭＳ Ｐゴシック"/>
                <w:b/>
                <w:color w:val="000000" w:themeColor="text1"/>
                <w:sz w:val="18"/>
                <w:szCs w:val="18"/>
              </w:rPr>
            </w:pPr>
            <w:r w:rsidRPr="0026167A">
              <w:rPr>
                <w:rFonts w:asciiTheme="minorEastAsia" w:eastAsiaTheme="minorEastAsia" w:hAnsiTheme="minorEastAsia" w:cs="ＭＳ Ｐゴシック" w:hint="eastAsia"/>
                <w:b/>
                <w:color w:val="000000" w:themeColor="text1"/>
                <w:sz w:val="18"/>
                <w:szCs w:val="18"/>
              </w:rPr>
              <w:t>訓練開始前の理事たちの打ち合わせ</w:t>
            </w:r>
          </w:p>
          <w:p w14:paraId="25BA6082" w14:textId="77777777" w:rsidR="0026167A" w:rsidRDefault="0026167A" w:rsidP="00FF52EA">
            <w:pPr>
              <w:pStyle w:val="Default"/>
              <w:jc w:val="left"/>
              <w:rPr>
                <w:rFonts w:asciiTheme="minorEastAsia" w:eastAsiaTheme="minorEastAsia" w:hAnsiTheme="minorEastAsia" w:cs="ＭＳ Ｐゴシック"/>
                <w:b/>
                <w:color w:val="000000" w:themeColor="text1"/>
                <w:sz w:val="21"/>
                <w:szCs w:val="21"/>
              </w:rPr>
            </w:pPr>
            <w:r w:rsidRPr="0026167A">
              <w:rPr>
                <w:rFonts w:asciiTheme="minorEastAsia" w:eastAsiaTheme="minorEastAsia" w:hAnsiTheme="minorEastAsia" w:cs="ＭＳ Ｐゴシック" w:hint="eastAsia"/>
                <w:b/>
                <w:color w:val="000000" w:themeColor="text1"/>
                <w:sz w:val="18"/>
                <w:szCs w:val="18"/>
              </w:rPr>
              <w:t>理事長が撮影。</w:t>
            </w:r>
          </w:p>
        </w:tc>
        <w:tc>
          <w:tcPr>
            <w:tcW w:w="3310" w:type="dxa"/>
          </w:tcPr>
          <w:p w14:paraId="7A151405" w14:textId="77777777" w:rsidR="00C96A31" w:rsidRDefault="008B20A7" w:rsidP="00FF52EA">
            <w:pPr>
              <w:pStyle w:val="Default"/>
              <w:jc w:val="center"/>
              <w:rPr>
                <w:rFonts w:asciiTheme="minorEastAsia" w:eastAsiaTheme="minorEastAsia" w:hAnsiTheme="minorEastAsia" w:cs="ＭＳ Ｐゴシック"/>
                <w:b/>
                <w:noProof/>
                <w:color w:val="000000" w:themeColor="text1"/>
                <w:sz w:val="21"/>
                <w:szCs w:val="21"/>
              </w:rPr>
            </w:pPr>
            <w:r>
              <w:rPr>
                <w:rFonts w:asciiTheme="minorEastAsia" w:eastAsiaTheme="minorEastAsia" w:hAnsiTheme="minorEastAsia" w:cs="ＭＳ Ｐゴシック" w:hint="eastAsia"/>
                <w:b/>
                <w:noProof/>
                <w:color w:val="000000" w:themeColor="text1"/>
                <w:sz w:val="21"/>
                <w:szCs w:val="21"/>
              </w:rPr>
              <w:drawing>
                <wp:inline distT="0" distB="0" distL="0" distR="0" wp14:anchorId="21CA36C8" wp14:editId="65A4676D">
                  <wp:extent cx="1837958" cy="13779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62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0374" cy="1379761"/>
                          </a:xfrm>
                          <a:prstGeom prst="rect">
                            <a:avLst/>
                          </a:prstGeom>
                        </pic:spPr>
                      </pic:pic>
                    </a:graphicData>
                  </a:graphic>
                </wp:inline>
              </w:drawing>
            </w:r>
          </w:p>
          <w:p w14:paraId="15ADF7E2" w14:textId="77777777" w:rsidR="0026167A" w:rsidRPr="0026167A" w:rsidRDefault="0026167A" w:rsidP="00FF52EA">
            <w:pPr>
              <w:pStyle w:val="Default"/>
              <w:jc w:val="left"/>
              <w:rPr>
                <w:rFonts w:asciiTheme="minorEastAsia" w:eastAsiaTheme="minorEastAsia" w:hAnsiTheme="minorEastAsia" w:cs="ＭＳ Ｐゴシック"/>
                <w:b/>
                <w:noProof/>
                <w:color w:val="000000" w:themeColor="text1"/>
                <w:sz w:val="18"/>
                <w:szCs w:val="18"/>
              </w:rPr>
            </w:pPr>
            <w:r w:rsidRPr="0026167A">
              <w:rPr>
                <w:rFonts w:asciiTheme="minorEastAsia" w:eastAsiaTheme="minorEastAsia" w:hAnsiTheme="minorEastAsia" w:cs="ＭＳ Ｐゴシック" w:hint="eastAsia"/>
                <w:b/>
                <w:noProof/>
                <w:color w:val="000000" w:themeColor="text1"/>
                <w:sz w:val="18"/>
                <w:szCs w:val="18"/>
              </w:rPr>
              <w:t>消防車が来ました。本通りから曲がって入ってくるのに苦労</w:t>
            </w:r>
            <w:r>
              <w:rPr>
                <w:rFonts w:asciiTheme="minorEastAsia" w:eastAsiaTheme="minorEastAsia" w:hAnsiTheme="minorEastAsia" w:cs="ＭＳ Ｐゴシック" w:hint="eastAsia"/>
                <w:b/>
                <w:noProof/>
                <w:color w:val="000000" w:themeColor="text1"/>
                <w:sz w:val="18"/>
                <w:szCs w:val="18"/>
              </w:rPr>
              <w:t>したよう。</w:t>
            </w:r>
          </w:p>
        </w:tc>
        <w:tc>
          <w:tcPr>
            <w:tcW w:w="3330" w:type="dxa"/>
          </w:tcPr>
          <w:p w14:paraId="4E0B5A83" w14:textId="77777777" w:rsidR="00C96A31" w:rsidRDefault="008B20A7" w:rsidP="00FF52EA">
            <w:pPr>
              <w:pStyle w:val="Default"/>
              <w:jc w:val="center"/>
              <w:rPr>
                <w:rFonts w:asciiTheme="minorEastAsia" w:eastAsiaTheme="minorEastAsia" w:hAnsiTheme="minorEastAsia" w:cs="ＭＳ Ｐゴシック"/>
                <w:b/>
                <w:color w:val="000000" w:themeColor="text1"/>
                <w:sz w:val="21"/>
                <w:szCs w:val="21"/>
              </w:rPr>
            </w:pPr>
            <w:r>
              <w:rPr>
                <w:rFonts w:asciiTheme="minorEastAsia" w:eastAsiaTheme="minorEastAsia" w:hAnsiTheme="minorEastAsia" w:cs="ＭＳ Ｐゴシック" w:hint="eastAsia"/>
                <w:b/>
                <w:noProof/>
                <w:color w:val="000000" w:themeColor="text1"/>
                <w:sz w:val="21"/>
                <w:szCs w:val="21"/>
              </w:rPr>
              <w:drawing>
                <wp:inline distT="0" distB="0" distL="0" distR="0" wp14:anchorId="6F20B974" wp14:editId="557796D1">
                  <wp:extent cx="1803400" cy="1352042"/>
                  <wp:effectExtent l="0" t="0" r="6350" b="6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62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4481" cy="1352852"/>
                          </a:xfrm>
                          <a:prstGeom prst="rect">
                            <a:avLst/>
                          </a:prstGeom>
                        </pic:spPr>
                      </pic:pic>
                    </a:graphicData>
                  </a:graphic>
                </wp:inline>
              </w:drawing>
            </w:r>
          </w:p>
          <w:p w14:paraId="249C4363" w14:textId="77777777" w:rsidR="0026167A" w:rsidRPr="0026167A" w:rsidRDefault="0026167A" w:rsidP="00FF52EA">
            <w:pPr>
              <w:pStyle w:val="Default"/>
              <w:jc w:val="left"/>
              <w:rPr>
                <w:rFonts w:asciiTheme="minorEastAsia" w:eastAsiaTheme="minorEastAsia" w:hAnsiTheme="minorEastAsia" w:cs="ＭＳ Ｐゴシック"/>
                <w:b/>
                <w:color w:val="000000" w:themeColor="text1"/>
                <w:sz w:val="18"/>
                <w:szCs w:val="18"/>
              </w:rPr>
            </w:pPr>
            <w:r w:rsidRPr="0026167A">
              <w:rPr>
                <w:rFonts w:asciiTheme="minorEastAsia" w:eastAsiaTheme="minorEastAsia" w:hAnsiTheme="minorEastAsia" w:cs="ＭＳ Ｐゴシック" w:hint="eastAsia"/>
                <w:b/>
                <w:color w:val="000000" w:themeColor="text1"/>
                <w:sz w:val="18"/>
                <w:szCs w:val="18"/>
              </w:rPr>
              <w:t>マンションエントランスに避難集合。実際はもっと多くなると場所が</w:t>
            </w:r>
            <w:r>
              <w:rPr>
                <w:rFonts w:asciiTheme="minorEastAsia" w:eastAsiaTheme="minorEastAsia" w:hAnsiTheme="minorEastAsia" w:cs="ＭＳ Ｐゴシック" w:hint="eastAsia"/>
                <w:b/>
                <w:color w:val="000000" w:themeColor="text1"/>
                <w:sz w:val="18"/>
                <w:szCs w:val="18"/>
              </w:rPr>
              <w:t>狭い。実際の時には駐車場へ避難集合か？考えましょう！</w:t>
            </w:r>
          </w:p>
        </w:tc>
      </w:tr>
      <w:tr w:rsidR="008B20A7" w14:paraId="3A29295E" w14:textId="77777777" w:rsidTr="00072C8E">
        <w:trPr>
          <w:trHeight w:val="2491"/>
        </w:trPr>
        <w:tc>
          <w:tcPr>
            <w:tcW w:w="3391" w:type="dxa"/>
            <w:vMerge w:val="restart"/>
          </w:tcPr>
          <w:p w14:paraId="23A7A035" w14:textId="77777777" w:rsidR="008B20A7" w:rsidRPr="0026167A" w:rsidRDefault="00FF52EA" w:rsidP="00FF52EA">
            <w:pPr>
              <w:pStyle w:val="Default"/>
              <w:jc w:val="center"/>
              <w:rPr>
                <w:rFonts w:asciiTheme="minorEastAsia" w:eastAsiaTheme="minorEastAsia" w:hAnsiTheme="minorEastAsia" w:cs="ＭＳ Ｐゴシック"/>
                <w:b/>
                <w:noProof/>
                <w:color w:val="000000" w:themeColor="text1"/>
                <w:sz w:val="18"/>
                <w:szCs w:val="18"/>
              </w:rPr>
            </w:pPr>
            <w:r>
              <w:rPr>
                <w:noProof/>
              </w:rPr>
              <w:lastRenderedPageBreak/>
              <mc:AlternateContent>
                <mc:Choice Requires="wps">
                  <w:drawing>
                    <wp:anchor distT="0" distB="0" distL="114300" distR="114300" simplePos="0" relativeHeight="251660288" behindDoc="0" locked="0" layoutInCell="1" allowOverlap="1" wp14:anchorId="67E1BD8B" wp14:editId="5A3173BB">
                      <wp:simplePos x="0" y="0"/>
                      <wp:positionH relativeFrom="column">
                        <wp:posOffset>-92710</wp:posOffset>
                      </wp:positionH>
                      <wp:positionV relativeFrom="paragraph">
                        <wp:posOffset>-410210</wp:posOffset>
                      </wp:positionV>
                      <wp:extent cx="519430" cy="262255"/>
                      <wp:effectExtent l="0" t="0" r="0" b="4445"/>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973CF" w14:textId="77777777" w:rsidR="00DC1DAE" w:rsidRPr="0084627C" w:rsidRDefault="00DC1DAE" w:rsidP="00FF52EA">
                                  <w:pPr>
                                    <w:rPr>
                                      <w:rFonts w:ascii="HG丸ｺﾞｼｯｸM-PRO" w:eastAsia="HG丸ｺﾞｼｯｸM-PRO"/>
                                      <w:b/>
                                    </w:rPr>
                                  </w:pPr>
                                  <w:r w:rsidRPr="0084627C">
                                    <w:rPr>
                                      <w:rFonts w:ascii="HG丸ｺﾞｼｯｸM-PRO" w:eastAsia="HG丸ｺﾞｼｯｸM-PRO" w:hint="eastAsia"/>
                                      <w:b/>
                                    </w:rPr>
                                    <w:t>（</w:t>
                                  </w:r>
                                  <w:r>
                                    <w:rPr>
                                      <w:rFonts w:ascii="HG丸ｺﾞｼｯｸM-PRO" w:eastAsia="HG丸ｺﾞｼｯｸM-PRO" w:hint="eastAsia"/>
                                      <w:b/>
                                    </w:rPr>
                                    <w:t>２</w:t>
                                  </w:r>
                                  <w:r w:rsidRPr="0084627C">
                                    <w:rPr>
                                      <w:rFonts w:ascii="HG丸ｺﾞｼｯｸM-PRO" w:eastAsia="HG丸ｺﾞｼｯｸM-PRO"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1BD8B" id="_x0000_s1033" type="#_x0000_t202" style="position:absolute;left:0;text-align:left;margin-left:-7.3pt;margin-top:-32.3pt;width:40.9pt;height: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" filled="f" stroked="f">
                      <v:textbox inset="5.85pt,.7pt,5.85pt,.7pt">
                        <w:txbxContent>
                          <w:p w14:paraId="6DA973CF" w14:textId="77777777" w:rsidR="00DC1DAE" w:rsidRPr="0084627C" w:rsidRDefault="00DC1DAE" w:rsidP="00FF52EA">
                            <w:pPr>
                              <w:rPr>
                                <w:rFonts w:ascii="HG丸ｺﾞｼｯｸM-PRO" w:eastAsia="HG丸ｺﾞｼｯｸM-PRO"/>
                                <w:b/>
                              </w:rPr>
                            </w:pPr>
                            <w:r w:rsidRPr="0084627C">
                              <w:rPr>
                                <w:rFonts w:ascii="HG丸ｺﾞｼｯｸM-PRO" w:eastAsia="HG丸ｺﾞｼｯｸM-PRO" w:hint="eastAsia"/>
                                <w:b/>
                              </w:rPr>
                              <w:t>（</w:t>
                            </w:r>
                            <w:r>
                              <w:rPr>
                                <w:rFonts w:ascii="HG丸ｺﾞｼｯｸM-PRO" w:eastAsia="HG丸ｺﾞｼｯｸM-PRO" w:hint="eastAsia"/>
                                <w:b/>
                              </w:rPr>
                              <w:t>２</w:t>
                            </w:r>
                            <w:r w:rsidRPr="0084627C">
                              <w:rPr>
                                <w:rFonts w:ascii="HG丸ｺﾞｼｯｸM-PRO" w:eastAsia="HG丸ｺﾞｼｯｸM-PRO" w:hint="eastAsia"/>
                                <w:b/>
                              </w:rPr>
                              <w:t>）</w:t>
                            </w:r>
                          </w:p>
                        </w:txbxContent>
                      </v:textbox>
                    </v:shape>
                  </w:pict>
                </mc:Fallback>
              </mc:AlternateContent>
            </w:r>
            <w:r w:rsidR="008B20A7" w:rsidRPr="0026167A">
              <w:rPr>
                <w:rFonts w:asciiTheme="minorEastAsia" w:eastAsiaTheme="minorEastAsia" w:hAnsiTheme="minorEastAsia" w:cs="ＭＳ Ｐゴシック" w:hint="eastAsia"/>
                <w:b/>
                <w:noProof/>
                <w:color w:val="000000" w:themeColor="text1"/>
                <w:sz w:val="18"/>
                <w:szCs w:val="18"/>
              </w:rPr>
              <w:drawing>
                <wp:inline distT="0" distB="0" distL="0" distR="0" wp14:anchorId="3631BEE7" wp14:editId="2D7561F6">
                  <wp:extent cx="1942061" cy="2590800"/>
                  <wp:effectExtent l="0" t="0" r="127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6235.JPG"/>
                          <pic:cNvPicPr/>
                        </pic:nvPicPr>
                        <pic:blipFill>
                          <a:blip r:embed="rId12">
                            <a:extLst>
                              <a:ext uri="{28A0092B-C50C-407E-A947-70E740481C1C}">
                                <a14:useLocalDpi xmlns:a14="http://schemas.microsoft.com/office/drawing/2010/main" val="0"/>
                              </a:ext>
                            </a:extLst>
                          </a:blip>
                          <a:stretch>
                            <a:fillRect/>
                          </a:stretch>
                        </pic:blipFill>
                        <pic:spPr>
                          <a:xfrm>
                            <a:off x="0" y="0"/>
                            <a:ext cx="1946831" cy="2597163"/>
                          </a:xfrm>
                          <a:prstGeom prst="rect">
                            <a:avLst/>
                          </a:prstGeom>
                        </pic:spPr>
                      </pic:pic>
                    </a:graphicData>
                  </a:graphic>
                </wp:inline>
              </w:drawing>
            </w:r>
          </w:p>
          <w:p w14:paraId="70B9DA28" w14:textId="77777777" w:rsidR="0026167A" w:rsidRPr="0026167A" w:rsidRDefault="0026167A" w:rsidP="004D34C0">
            <w:pPr>
              <w:pStyle w:val="Default"/>
              <w:jc w:val="left"/>
              <w:rPr>
                <w:rFonts w:asciiTheme="minorEastAsia" w:eastAsiaTheme="minorEastAsia" w:hAnsiTheme="minorEastAsia" w:cs="ＭＳ Ｐゴシック"/>
                <w:b/>
                <w:noProof/>
                <w:color w:val="000000" w:themeColor="text1"/>
                <w:sz w:val="18"/>
                <w:szCs w:val="18"/>
              </w:rPr>
            </w:pPr>
            <w:r>
              <w:rPr>
                <w:rFonts w:asciiTheme="minorEastAsia" w:eastAsiaTheme="minorEastAsia" w:hAnsiTheme="minorEastAsia" w:cs="ＭＳ Ｐゴシック" w:hint="eastAsia"/>
                <w:b/>
                <w:noProof/>
                <w:color w:val="000000" w:themeColor="text1"/>
                <w:sz w:val="18"/>
                <w:szCs w:val="18"/>
              </w:rPr>
              <w:t>実際に</w:t>
            </w:r>
            <w:r w:rsidR="006E08A2">
              <w:rPr>
                <w:rFonts w:asciiTheme="minorEastAsia" w:eastAsiaTheme="minorEastAsia" w:hAnsiTheme="minorEastAsia" w:cs="ＭＳ Ｐゴシック" w:hint="eastAsia"/>
                <w:b/>
                <w:noProof/>
                <w:color w:val="000000" w:themeColor="text1"/>
                <w:sz w:val="18"/>
                <w:szCs w:val="18"/>
              </w:rPr>
              <w:t>櫛引さんが</w:t>
            </w:r>
            <w:r>
              <w:rPr>
                <w:rFonts w:asciiTheme="minorEastAsia" w:eastAsiaTheme="minorEastAsia" w:hAnsiTheme="minorEastAsia" w:cs="ＭＳ Ｐゴシック" w:hint="eastAsia"/>
                <w:b/>
                <w:noProof/>
                <w:color w:val="000000" w:themeColor="text1"/>
                <w:sz w:val="18"/>
                <w:szCs w:val="18"/>
              </w:rPr>
              <w:t>１１</w:t>
            </w:r>
            <w:r w:rsidR="004D34C0">
              <w:rPr>
                <w:rFonts w:asciiTheme="minorEastAsia" w:eastAsiaTheme="minorEastAsia" w:hAnsiTheme="minorEastAsia" w:cs="ＭＳ Ｐゴシック" w:hint="eastAsia"/>
                <w:b/>
                <w:noProof/>
                <w:color w:val="000000" w:themeColor="text1"/>
                <w:sz w:val="18"/>
                <w:szCs w:val="18"/>
              </w:rPr>
              <w:t>９</w:t>
            </w:r>
            <w:r>
              <w:rPr>
                <w:rFonts w:asciiTheme="minorEastAsia" w:eastAsiaTheme="minorEastAsia" w:hAnsiTheme="minorEastAsia" w:cs="ＭＳ Ｐゴシック" w:hint="eastAsia"/>
                <w:b/>
                <w:noProof/>
                <w:color w:val="000000" w:themeColor="text1"/>
                <w:sz w:val="18"/>
                <w:szCs w:val="18"/>
              </w:rPr>
              <w:t>番をして、</w:t>
            </w:r>
            <w:r w:rsidRPr="0026167A">
              <w:rPr>
                <w:rFonts w:asciiTheme="minorEastAsia" w:eastAsiaTheme="minorEastAsia" w:hAnsiTheme="minorEastAsia" w:cs="ＭＳ Ｐゴシック" w:hint="eastAsia"/>
                <w:b/>
                <w:noProof/>
                <w:color w:val="000000" w:themeColor="text1"/>
                <w:sz w:val="18"/>
                <w:szCs w:val="18"/>
              </w:rPr>
              <w:t>「訓練、訓練」と「場所や消火開始を始めている」と</w:t>
            </w:r>
            <w:r w:rsidR="004D34C0">
              <w:rPr>
                <w:rFonts w:asciiTheme="minorEastAsia" w:eastAsiaTheme="minorEastAsia" w:hAnsiTheme="minorEastAsia" w:cs="ＭＳ Ｐゴシック" w:hint="eastAsia"/>
                <w:b/>
                <w:noProof/>
                <w:color w:val="000000" w:themeColor="text1"/>
                <w:sz w:val="18"/>
                <w:szCs w:val="18"/>
              </w:rPr>
              <w:t>いったことを消防署とやり取りした</w:t>
            </w:r>
            <w:r w:rsidRPr="0026167A">
              <w:rPr>
                <w:rFonts w:asciiTheme="minorEastAsia" w:eastAsiaTheme="minorEastAsia" w:hAnsiTheme="minorEastAsia" w:cs="ＭＳ Ｐゴシック" w:hint="eastAsia"/>
                <w:b/>
                <w:noProof/>
                <w:color w:val="000000" w:themeColor="text1"/>
                <w:sz w:val="18"/>
                <w:szCs w:val="18"/>
              </w:rPr>
              <w:t>。</w:t>
            </w:r>
            <w:r w:rsidR="004D34C0">
              <w:rPr>
                <w:rFonts w:asciiTheme="minorEastAsia" w:eastAsiaTheme="minorEastAsia" w:hAnsiTheme="minorEastAsia" w:cs="ＭＳ Ｐゴシック" w:hint="eastAsia"/>
                <w:b/>
                <w:noProof/>
                <w:color w:val="000000" w:themeColor="text1"/>
                <w:sz w:val="18"/>
                <w:szCs w:val="18"/>
              </w:rPr>
              <w:t>消防署から応答が良かったと褒められました。</w:t>
            </w:r>
          </w:p>
        </w:tc>
        <w:tc>
          <w:tcPr>
            <w:tcW w:w="3310" w:type="dxa"/>
          </w:tcPr>
          <w:p w14:paraId="24F3269F" w14:textId="77777777" w:rsidR="008B20A7" w:rsidRDefault="008B20A7" w:rsidP="00FF52EA">
            <w:pPr>
              <w:pStyle w:val="Default"/>
              <w:jc w:val="center"/>
              <w:rPr>
                <w:rFonts w:asciiTheme="minorEastAsia" w:eastAsiaTheme="minorEastAsia" w:hAnsiTheme="minorEastAsia" w:cs="ＭＳ Ｐゴシック"/>
                <w:b/>
                <w:noProof/>
                <w:color w:val="000000" w:themeColor="text1"/>
                <w:sz w:val="18"/>
                <w:szCs w:val="18"/>
              </w:rPr>
            </w:pPr>
            <w:r w:rsidRPr="0026167A">
              <w:rPr>
                <w:rFonts w:asciiTheme="minorEastAsia" w:eastAsiaTheme="minorEastAsia" w:hAnsiTheme="minorEastAsia" w:cs="ＭＳ Ｐゴシック" w:hint="eastAsia"/>
                <w:b/>
                <w:noProof/>
                <w:color w:val="000000" w:themeColor="text1"/>
                <w:sz w:val="18"/>
                <w:szCs w:val="18"/>
              </w:rPr>
              <w:drawing>
                <wp:inline distT="0" distB="0" distL="0" distR="0" wp14:anchorId="0B3BDD22" wp14:editId="129F0EC3">
                  <wp:extent cx="1965005" cy="14732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627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8907" cy="1476125"/>
                          </a:xfrm>
                          <a:prstGeom prst="rect">
                            <a:avLst/>
                          </a:prstGeom>
                        </pic:spPr>
                      </pic:pic>
                    </a:graphicData>
                  </a:graphic>
                </wp:inline>
              </w:drawing>
            </w:r>
          </w:p>
          <w:p w14:paraId="1F1D5F6E" w14:textId="77777777" w:rsidR="006E08A2" w:rsidRPr="0026167A" w:rsidRDefault="006E08A2" w:rsidP="00FF52EA">
            <w:pPr>
              <w:pStyle w:val="Default"/>
              <w:jc w:val="left"/>
              <w:rPr>
                <w:rFonts w:asciiTheme="minorEastAsia" w:eastAsiaTheme="minorEastAsia" w:hAnsiTheme="minorEastAsia" w:cs="ＭＳ Ｐゴシック"/>
                <w:b/>
                <w:noProof/>
                <w:color w:val="000000" w:themeColor="text1"/>
                <w:sz w:val="18"/>
                <w:szCs w:val="18"/>
              </w:rPr>
            </w:pPr>
            <w:r w:rsidRPr="006E08A2">
              <w:rPr>
                <w:rFonts w:asciiTheme="minorEastAsia" w:eastAsiaTheme="minorEastAsia" w:hAnsiTheme="minorEastAsia" w:cs="ＭＳ Ｐゴシック" w:hint="eastAsia"/>
                <w:b/>
                <w:noProof/>
                <w:color w:val="000000" w:themeColor="text1"/>
                <w:sz w:val="18"/>
                <w:szCs w:val="18"/>
              </w:rPr>
              <w:t>消火器の使い方</w:t>
            </w:r>
            <w:r>
              <w:rPr>
                <w:rFonts w:asciiTheme="minorEastAsia" w:eastAsiaTheme="minorEastAsia" w:hAnsiTheme="minorEastAsia" w:cs="ＭＳ Ｐゴシック" w:hint="eastAsia"/>
                <w:b/>
                <w:noProof/>
                <w:color w:val="000000" w:themeColor="text1"/>
                <w:sz w:val="18"/>
                <w:szCs w:val="18"/>
              </w:rPr>
              <w:t>の説明</w:t>
            </w:r>
          </w:p>
        </w:tc>
        <w:tc>
          <w:tcPr>
            <w:tcW w:w="3330" w:type="dxa"/>
          </w:tcPr>
          <w:p w14:paraId="44E2C53E" w14:textId="77777777" w:rsidR="008B20A7" w:rsidRDefault="008B20A7" w:rsidP="00FF52EA">
            <w:pPr>
              <w:pStyle w:val="Default"/>
              <w:jc w:val="center"/>
              <w:rPr>
                <w:rFonts w:asciiTheme="minorEastAsia" w:eastAsiaTheme="minorEastAsia" w:hAnsiTheme="minorEastAsia" w:cs="ＭＳ Ｐゴシック"/>
                <w:b/>
                <w:noProof/>
                <w:color w:val="000000" w:themeColor="text1"/>
                <w:sz w:val="21"/>
                <w:szCs w:val="21"/>
              </w:rPr>
            </w:pPr>
            <w:r>
              <w:rPr>
                <w:rFonts w:asciiTheme="minorEastAsia" w:eastAsiaTheme="minorEastAsia" w:hAnsiTheme="minorEastAsia" w:cs="ＭＳ Ｐゴシック" w:hint="eastAsia"/>
                <w:b/>
                <w:noProof/>
                <w:color w:val="000000" w:themeColor="text1"/>
                <w:sz w:val="21"/>
                <w:szCs w:val="21"/>
              </w:rPr>
              <w:drawing>
                <wp:inline distT="0" distB="0" distL="0" distR="0" wp14:anchorId="7B060529" wp14:editId="3100EA2F">
                  <wp:extent cx="1956536" cy="1466850"/>
                  <wp:effectExtent l="0" t="0" r="571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627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9664" cy="1469195"/>
                          </a:xfrm>
                          <a:prstGeom prst="rect">
                            <a:avLst/>
                          </a:prstGeom>
                        </pic:spPr>
                      </pic:pic>
                    </a:graphicData>
                  </a:graphic>
                </wp:inline>
              </w:drawing>
            </w:r>
          </w:p>
          <w:p w14:paraId="4AB5C3E6" w14:textId="77777777" w:rsidR="006E08A2" w:rsidRPr="006E08A2" w:rsidRDefault="006E08A2" w:rsidP="00FF52EA">
            <w:pPr>
              <w:pStyle w:val="Default"/>
              <w:jc w:val="left"/>
              <w:rPr>
                <w:rFonts w:asciiTheme="minorEastAsia" w:eastAsiaTheme="minorEastAsia" w:hAnsiTheme="minorEastAsia" w:cs="ＭＳ Ｐゴシック"/>
                <w:b/>
                <w:noProof/>
                <w:color w:val="000000" w:themeColor="text1"/>
                <w:sz w:val="18"/>
                <w:szCs w:val="18"/>
              </w:rPr>
            </w:pPr>
            <w:r w:rsidRPr="006E08A2">
              <w:rPr>
                <w:rFonts w:asciiTheme="minorEastAsia" w:eastAsiaTheme="minorEastAsia" w:hAnsiTheme="minorEastAsia" w:cs="ＭＳ Ｐゴシック" w:hint="eastAsia"/>
                <w:b/>
                <w:noProof/>
                <w:color w:val="000000" w:themeColor="text1"/>
                <w:sz w:val="18"/>
                <w:szCs w:val="18"/>
              </w:rPr>
              <w:t>消火器の使い方の説明を聞く皆さん</w:t>
            </w:r>
          </w:p>
        </w:tc>
      </w:tr>
      <w:tr w:rsidR="008B20A7" w14:paraId="0330CC1F" w14:textId="77777777" w:rsidTr="00072C8E">
        <w:trPr>
          <w:trHeight w:val="2491"/>
        </w:trPr>
        <w:tc>
          <w:tcPr>
            <w:tcW w:w="3391" w:type="dxa"/>
            <w:vMerge/>
          </w:tcPr>
          <w:p w14:paraId="5824DAAE" w14:textId="77777777" w:rsidR="008B20A7" w:rsidRPr="0026167A" w:rsidRDefault="008B20A7" w:rsidP="00FF52EA">
            <w:pPr>
              <w:pStyle w:val="Default"/>
              <w:jc w:val="center"/>
              <w:rPr>
                <w:rFonts w:asciiTheme="minorEastAsia" w:eastAsiaTheme="minorEastAsia" w:hAnsiTheme="minorEastAsia" w:cs="ＭＳ Ｐゴシック"/>
                <w:b/>
                <w:noProof/>
                <w:color w:val="000000" w:themeColor="text1"/>
                <w:sz w:val="18"/>
                <w:szCs w:val="18"/>
              </w:rPr>
            </w:pPr>
          </w:p>
        </w:tc>
        <w:tc>
          <w:tcPr>
            <w:tcW w:w="3310" w:type="dxa"/>
          </w:tcPr>
          <w:p w14:paraId="18E635C2" w14:textId="77777777" w:rsidR="008B20A7" w:rsidRDefault="008B20A7" w:rsidP="00FF52EA">
            <w:pPr>
              <w:pStyle w:val="Default"/>
              <w:jc w:val="center"/>
              <w:rPr>
                <w:rFonts w:asciiTheme="minorEastAsia" w:eastAsiaTheme="minorEastAsia" w:hAnsiTheme="minorEastAsia" w:cs="ＭＳ Ｐゴシック"/>
                <w:b/>
                <w:noProof/>
                <w:color w:val="000000" w:themeColor="text1"/>
                <w:sz w:val="18"/>
                <w:szCs w:val="18"/>
              </w:rPr>
            </w:pPr>
            <w:r w:rsidRPr="0026167A">
              <w:rPr>
                <w:rFonts w:asciiTheme="minorEastAsia" w:eastAsiaTheme="minorEastAsia" w:hAnsiTheme="minorEastAsia" w:cs="ＭＳ Ｐゴシック" w:hint="eastAsia"/>
                <w:b/>
                <w:noProof/>
                <w:color w:val="000000" w:themeColor="text1"/>
                <w:sz w:val="18"/>
                <w:szCs w:val="18"/>
              </w:rPr>
              <w:drawing>
                <wp:inline distT="0" distB="0" distL="0" distR="0" wp14:anchorId="0B24E352" wp14:editId="213176E4">
                  <wp:extent cx="1930400" cy="1447256"/>
                  <wp:effectExtent l="0" t="0" r="0" b="63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63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2739" cy="1449010"/>
                          </a:xfrm>
                          <a:prstGeom prst="rect">
                            <a:avLst/>
                          </a:prstGeom>
                        </pic:spPr>
                      </pic:pic>
                    </a:graphicData>
                  </a:graphic>
                </wp:inline>
              </w:drawing>
            </w:r>
          </w:p>
          <w:p w14:paraId="52A90035" w14:textId="77777777" w:rsidR="0026167A" w:rsidRPr="0026167A" w:rsidRDefault="0026167A" w:rsidP="00FF52EA">
            <w:pPr>
              <w:pStyle w:val="Default"/>
              <w:jc w:val="left"/>
              <w:rPr>
                <w:rFonts w:asciiTheme="minorEastAsia" w:eastAsiaTheme="minorEastAsia" w:hAnsiTheme="minorEastAsia" w:cs="ＭＳ Ｐゴシック"/>
                <w:b/>
                <w:noProof/>
                <w:color w:val="000000" w:themeColor="text1"/>
                <w:sz w:val="18"/>
                <w:szCs w:val="18"/>
              </w:rPr>
            </w:pPr>
            <w:r>
              <w:rPr>
                <w:rFonts w:asciiTheme="minorEastAsia" w:eastAsiaTheme="minorEastAsia" w:hAnsiTheme="minorEastAsia" w:cs="ＭＳ Ｐゴシック" w:hint="eastAsia"/>
                <w:b/>
                <w:noProof/>
                <w:color w:val="000000" w:themeColor="text1"/>
                <w:sz w:val="18"/>
                <w:szCs w:val="18"/>
              </w:rPr>
              <w:t>消火器の使い方</w:t>
            </w:r>
            <w:r w:rsidR="006E08A2">
              <w:rPr>
                <w:rFonts w:asciiTheme="minorEastAsia" w:eastAsiaTheme="minorEastAsia" w:hAnsiTheme="minorEastAsia" w:cs="ＭＳ Ｐゴシック" w:hint="eastAsia"/>
                <w:b/>
                <w:noProof/>
                <w:color w:val="000000" w:themeColor="text1"/>
                <w:sz w:val="18"/>
                <w:szCs w:val="18"/>
              </w:rPr>
              <w:t>訓練</w:t>
            </w:r>
            <w:r>
              <w:rPr>
                <w:rFonts w:asciiTheme="minorEastAsia" w:eastAsiaTheme="minorEastAsia" w:hAnsiTheme="minorEastAsia" w:cs="ＭＳ Ｐゴシック" w:hint="eastAsia"/>
                <w:b/>
                <w:noProof/>
                <w:color w:val="000000" w:themeColor="text1"/>
                <w:sz w:val="18"/>
                <w:szCs w:val="18"/>
              </w:rPr>
              <w:t xml:space="preserve">　その</w:t>
            </w:r>
            <w:r w:rsidR="006E08A2">
              <w:rPr>
                <w:rFonts w:asciiTheme="minorEastAsia" w:eastAsiaTheme="minorEastAsia" w:hAnsiTheme="minorEastAsia" w:cs="ＭＳ Ｐゴシック" w:hint="eastAsia"/>
                <w:b/>
                <w:noProof/>
                <w:color w:val="000000" w:themeColor="text1"/>
                <w:sz w:val="18"/>
                <w:szCs w:val="18"/>
              </w:rPr>
              <w:t>１</w:t>
            </w:r>
          </w:p>
        </w:tc>
        <w:tc>
          <w:tcPr>
            <w:tcW w:w="3330" w:type="dxa"/>
          </w:tcPr>
          <w:p w14:paraId="3879DBF4" w14:textId="77777777" w:rsidR="008B20A7" w:rsidRDefault="008B20A7" w:rsidP="00FF52EA">
            <w:pPr>
              <w:pStyle w:val="Default"/>
              <w:jc w:val="center"/>
              <w:rPr>
                <w:rFonts w:asciiTheme="minorEastAsia" w:eastAsiaTheme="minorEastAsia" w:hAnsiTheme="minorEastAsia" w:cs="ＭＳ Ｐゴシック"/>
                <w:b/>
                <w:noProof/>
                <w:color w:val="000000" w:themeColor="text1"/>
                <w:sz w:val="21"/>
                <w:szCs w:val="21"/>
              </w:rPr>
            </w:pPr>
            <w:r>
              <w:rPr>
                <w:rFonts w:asciiTheme="minorEastAsia" w:eastAsiaTheme="minorEastAsia" w:hAnsiTheme="minorEastAsia" w:cs="ＭＳ Ｐゴシック" w:hint="eastAsia"/>
                <w:b/>
                <w:noProof/>
                <w:color w:val="000000" w:themeColor="text1"/>
                <w:sz w:val="21"/>
                <w:szCs w:val="21"/>
              </w:rPr>
              <w:drawing>
                <wp:inline distT="0" distB="0" distL="0" distR="0" wp14:anchorId="01AAC1DA" wp14:editId="0EDB8471">
                  <wp:extent cx="1888777" cy="14160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63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3384" cy="1419504"/>
                          </a:xfrm>
                          <a:prstGeom prst="rect">
                            <a:avLst/>
                          </a:prstGeom>
                        </pic:spPr>
                      </pic:pic>
                    </a:graphicData>
                  </a:graphic>
                </wp:inline>
              </w:drawing>
            </w:r>
          </w:p>
          <w:p w14:paraId="35F7EC4B" w14:textId="77777777" w:rsidR="006E08A2" w:rsidRPr="006E08A2" w:rsidRDefault="006E08A2" w:rsidP="00FF52EA">
            <w:pPr>
              <w:pStyle w:val="Default"/>
              <w:jc w:val="left"/>
              <w:rPr>
                <w:rFonts w:asciiTheme="minorEastAsia" w:eastAsiaTheme="minorEastAsia" w:hAnsiTheme="minorEastAsia" w:cs="ＭＳ Ｐゴシック"/>
                <w:b/>
                <w:noProof/>
                <w:color w:val="000000" w:themeColor="text1"/>
                <w:sz w:val="18"/>
                <w:szCs w:val="18"/>
              </w:rPr>
            </w:pPr>
            <w:r w:rsidRPr="006E08A2">
              <w:rPr>
                <w:rFonts w:asciiTheme="minorEastAsia" w:eastAsiaTheme="minorEastAsia" w:hAnsiTheme="minorEastAsia" w:cs="ＭＳ Ｐゴシック" w:hint="eastAsia"/>
                <w:b/>
                <w:noProof/>
                <w:color w:val="000000" w:themeColor="text1"/>
                <w:sz w:val="18"/>
                <w:szCs w:val="18"/>
              </w:rPr>
              <w:t>消火器の使い方</w:t>
            </w:r>
            <w:r>
              <w:rPr>
                <w:rFonts w:asciiTheme="minorEastAsia" w:eastAsiaTheme="minorEastAsia" w:hAnsiTheme="minorEastAsia" w:cs="ＭＳ Ｐゴシック" w:hint="eastAsia"/>
                <w:b/>
                <w:noProof/>
                <w:color w:val="000000" w:themeColor="text1"/>
                <w:sz w:val="18"/>
                <w:szCs w:val="18"/>
              </w:rPr>
              <w:t>訓練</w:t>
            </w:r>
            <w:r w:rsidRPr="006E08A2">
              <w:rPr>
                <w:rFonts w:asciiTheme="minorEastAsia" w:eastAsiaTheme="minorEastAsia" w:hAnsiTheme="minorEastAsia" w:cs="ＭＳ Ｐゴシック" w:hint="eastAsia"/>
                <w:b/>
                <w:noProof/>
                <w:color w:val="000000" w:themeColor="text1"/>
                <w:sz w:val="18"/>
                <w:szCs w:val="18"/>
              </w:rPr>
              <w:t xml:space="preserve">　その</w:t>
            </w:r>
            <w:r>
              <w:rPr>
                <w:rFonts w:asciiTheme="minorEastAsia" w:eastAsiaTheme="minorEastAsia" w:hAnsiTheme="minorEastAsia" w:cs="ＭＳ Ｐゴシック" w:hint="eastAsia"/>
                <w:b/>
                <w:noProof/>
                <w:color w:val="000000" w:themeColor="text1"/>
                <w:sz w:val="18"/>
                <w:szCs w:val="18"/>
              </w:rPr>
              <w:t>２</w:t>
            </w:r>
          </w:p>
        </w:tc>
      </w:tr>
      <w:tr w:rsidR="008B20A7" w14:paraId="04431FE4" w14:textId="77777777" w:rsidTr="00072C8E">
        <w:trPr>
          <w:trHeight w:val="2491"/>
        </w:trPr>
        <w:tc>
          <w:tcPr>
            <w:tcW w:w="3391" w:type="dxa"/>
          </w:tcPr>
          <w:p w14:paraId="021370B2" w14:textId="77777777" w:rsidR="008B20A7" w:rsidRDefault="008B20A7" w:rsidP="00FF52EA">
            <w:pPr>
              <w:pStyle w:val="Default"/>
              <w:jc w:val="center"/>
              <w:rPr>
                <w:rFonts w:asciiTheme="minorEastAsia" w:eastAsiaTheme="minorEastAsia" w:hAnsiTheme="minorEastAsia" w:cs="ＭＳ Ｐゴシック"/>
                <w:b/>
                <w:noProof/>
                <w:color w:val="000000" w:themeColor="text1"/>
                <w:sz w:val="18"/>
                <w:szCs w:val="18"/>
              </w:rPr>
            </w:pPr>
            <w:r w:rsidRPr="0026167A">
              <w:rPr>
                <w:rFonts w:asciiTheme="minorEastAsia" w:eastAsiaTheme="minorEastAsia" w:hAnsiTheme="minorEastAsia" w:cs="ＭＳ Ｐゴシック" w:hint="eastAsia"/>
                <w:b/>
                <w:noProof/>
                <w:color w:val="000000" w:themeColor="text1"/>
                <w:sz w:val="18"/>
                <w:szCs w:val="18"/>
              </w:rPr>
              <w:drawing>
                <wp:inline distT="0" distB="0" distL="0" distR="0" wp14:anchorId="16749808" wp14:editId="11F91F22">
                  <wp:extent cx="1873250" cy="1404407"/>
                  <wp:effectExtent l="0" t="0" r="0" b="571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63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7411" cy="1407527"/>
                          </a:xfrm>
                          <a:prstGeom prst="rect">
                            <a:avLst/>
                          </a:prstGeom>
                        </pic:spPr>
                      </pic:pic>
                    </a:graphicData>
                  </a:graphic>
                </wp:inline>
              </w:drawing>
            </w:r>
          </w:p>
          <w:p w14:paraId="3ED70F51" w14:textId="77777777" w:rsidR="006E08A2" w:rsidRPr="0026167A" w:rsidRDefault="006E08A2" w:rsidP="00FF52EA">
            <w:pPr>
              <w:pStyle w:val="Default"/>
              <w:jc w:val="left"/>
              <w:rPr>
                <w:rFonts w:asciiTheme="minorEastAsia" w:eastAsiaTheme="minorEastAsia" w:hAnsiTheme="minorEastAsia" w:cs="ＭＳ Ｐゴシック"/>
                <w:b/>
                <w:noProof/>
                <w:color w:val="000000" w:themeColor="text1"/>
                <w:sz w:val="18"/>
                <w:szCs w:val="18"/>
              </w:rPr>
            </w:pPr>
            <w:r w:rsidRPr="006E08A2">
              <w:rPr>
                <w:rFonts w:asciiTheme="minorEastAsia" w:eastAsiaTheme="minorEastAsia" w:hAnsiTheme="minorEastAsia" w:cs="ＭＳ Ｐゴシック" w:hint="eastAsia"/>
                <w:b/>
                <w:noProof/>
                <w:color w:val="000000" w:themeColor="text1"/>
                <w:sz w:val="18"/>
                <w:szCs w:val="18"/>
              </w:rPr>
              <w:t>消火器の使い方</w:t>
            </w:r>
            <w:r>
              <w:rPr>
                <w:rFonts w:asciiTheme="minorEastAsia" w:eastAsiaTheme="minorEastAsia" w:hAnsiTheme="minorEastAsia" w:cs="ＭＳ Ｐゴシック" w:hint="eastAsia"/>
                <w:b/>
                <w:noProof/>
                <w:color w:val="000000" w:themeColor="text1"/>
                <w:sz w:val="18"/>
                <w:szCs w:val="18"/>
              </w:rPr>
              <w:t>訓練</w:t>
            </w:r>
            <w:r w:rsidRPr="006E08A2">
              <w:rPr>
                <w:rFonts w:asciiTheme="minorEastAsia" w:eastAsiaTheme="minorEastAsia" w:hAnsiTheme="minorEastAsia" w:cs="ＭＳ Ｐゴシック" w:hint="eastAsia"/>
                <w:b/>
                <w:noProof/>
                <w:color w:val="000000" w:themeColor="text1"/>
                <w:sz w:val="18"/>
                <w:szCs w:val="18"/>
              </w:rPr>
              <w:t xml:space="preserve">　その</w:t>
            </w:r>
            <w:r>
              <w:rPr>
                <w:rFonts w:asciiTheme="minorEastAsia" w:eastAsiaTheme="minorEastAsia" w:hAnsiTheme="minorEastAsia" w:cs="ＭＳ Ｐゴシック" w:hint="eastAsia"/>
                <w:b/>
                <w:noProof/>
                <w:color w:val="000000" w:themeColor="text1"/>
                <w:sz w:val="18"/>
                <w:szCs w:val="18"/>
              </w:rPr>
              <w:t>３</w:t>
            </w:r>
          </w:p>
        </w:tc>
        <w:tc>
          <w:tcPr>
            <w:tcW w:w="3310" w:type="dxa"/>
          </w:tcPr>
          <w:p w14:paraId="5B737F2B" w14:textId="77777777" w:rsidR="008B20A7" w:rsidRDefault="008B20A7" w:rsidP="00FF52EA">
            <w:pPr>
              <w:pStyle w:val="Default"/>
              <w:jc w:val="center"/>
              <w:rPr>
                <w:rFonts w:asciiTheme="minorEastAsia" w:eastAsiaTheme="minorEastAsia" w:hAnsiTheme="minorEastAsia" w:cs="ＭＳ Ｐゴシック"/>
                <w:b/>
                <w:noProof/>
                <w:color w:val="000000" w:themeColor="text1"/>
                <w:sz w:val="18"/>
                <w:szCs w:val="18"/>
              </w:rPr>
            </w:pPr>
            <w:r w:rsidRPr="0026167A">
              <w:rPr>
                <w:rFonts w:asciiTheme="minorEastAsia" w:eastAsiaTheme="minorEastAsia" w:hAnsiTheme="minorEastAsia" w:cs="ＭＳ Ｐゴシック" w:hint="eastAsia"/>
                <w:b/>
                <w:noProof/>
                <w:color w:val="000000" w:themeColor="text1"/>
                <w:sz w:val="18"/>
                <w:szCs w:val="18"/>
              </w:rPr>
              <w:drawing>
                <wp:inline distT="0" distB="0" distL="0" distR="0" wp14:anchorId="1D2C25FC" wp14:editId="41B9E4BA">
                  <wp:extent cx="1821019" cy="1365250"/>
                  <wp:effectExtent l="0" t="0" r="8255"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632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3455" cy="1367076"/>
                          </a:xfrm>
                          <a:prstGeom prst="rect">
                            <a:avLst/>
                          </a:prstGeom>
                        </pic:spPr>
                      </pic:pic>
                    </a:graphicData>
                  </a:graphic>
                </wp:inline>
              </w:drawing>
            </w:r>
          </w:p>
          <w:p w14:paraId="78E28AA1" w14:textId="77777777" w:rsidR="006E08A2" w:rsidRPr="0026167A" w:rsidRDefault="006E08A2" w:rsidP="00FF52EA">
            <w:pPr>
              <w:pStyle w:val="Default"/>
              <w:jc w:val="left"/>
              <w:rPr>
                <w:rFonts w:asciiTheme="minorEastAsia" w:eastAsiaTheme="minorEastAsia" w:hAnsiTheme="minorEastAsia" w:cs="ＭＳ Ｐゴシック"/>
                <w:b/>
                <w:noProof/>
                <w:color w:val="000000" w:themeColor="text1"/>
                <w:sz w:val="18"/>
                <w:szCs w:val="18"/>
              </w:rPr>
            </w:pPr>
            <w:r w:rsidRPr="006E08A2">
              <w:rPr>
                <w:rFonts w:asciiTheme="minorEastAsia" w:eastAsiaTheme="minorEastAsia" w:hAnsiTheme="minorEastAsia" w:cs="ＭＳ Ｐゴシック" w:hint="eastAsia"/>
                <w:b/>
                <w:noProof/>
                <w:color w:val="000000" w:themeColor="text1"/>
                <w:sz w:val="18"/>
                <w:szCs w:val="18"/>
              </w:rPr>
              <w:t>消火器の使い方</w:t>
            </w:r>
            <w:r>
              <w:rPr>
                <w:rFonts w:asciiTheme="minorEastAsia" w:eastAsiaTheme="minorEastAsia" w:hAnsiTheme="minorEastAsia" w:cs="ＭＳ Ｐゴシック" w:hint="eastAsia"/>
                <w:b/>
                <w:noProof/>
                <w:color w:val="000000" w:themeColor="text1"/>
                <w:sz w:val="18"/>
                <w:szCs w:val="18"/>
              </w:rPr>
              <w:t>訓練</w:t>
            </w:r>
            <w:r w:rsidRPr="006E08A2">
              <w:rPr>
                <w:rFonts w:asciiTheme="minorEastAsia" w:eastAsiaTheme="minorEastAsia" w:hAnsiTheme="minorEastAsia" w:cs="ＭＳ Ｐゴシック" w:hint="eastAsia"/>
                <w:b/>
                <w:noProof/>
                <w:color w:val="000000" w:themeColor="text1"/>
                <w:sz w:val="18"/>
                <w:szCs w:val="18"/>
              </w:rPr>
              <w:t xml:space="preserve">　その</w:t>
            </w:r>
            <w:r>
              <w:rPr>
                <w:rFonts w:asciiTheme="minorEastAsia" w:eastAsiaTheme="minorEastAsia" w:hAnsiTheme="minorEastAsia" w:cs="ＭＳ Ｐゴシック" w:hint="eastAsia"/>
                <w:b/>
                <w:noProof/>
                <w:color w:val="000000" w:themeColor="text1"/>
                <w:sz w:val="18"/>
                <w:szCs w:val="18"/>
              </w:rPr>
              <w:t>４</w:t>
            </w:r>
          </w:p>
        </w:tc>
        <w:tc>
          <w:tcPr>
            <w:tcW w:w="3330" w:type="dxa"/>
          </w:tcPr>
          <w:p w14:paraId="25ED45EA" w14:textId="77777777" w:rsidR="008B20A7" w:rsidRDefault="008B20A7" w:rsidP="00FF52EA">
            <w:pPr>
              <w:pStyle w:val="Default"/>
              <w:jc w:val="center"/>
              <w:rPr>
                <w:rFonts w:asciiTheme="minorEastAsia" w:eastAsiaTheme="minorEastAsia" w:hAnsiTheme="minorEastAsia" w:cs="ＭＳ Ｐゴシック"/>
                <w:b/>
                <w:noProof/>
                <w:color w:val="000000" w:themeColor="text1"/>
                <w:sz w:val="21"/>
                <w:szCs w:val="21"/>
              </w:rPr>
            </w:pPr>
            <w:r>
              <w:rPr>
                <w:rFonts w:asciiTheme="minorEastAsia" w:eastAsiaTheme="minorEastAsia" w:hAnsiTheme="minorEastAsia" w:cs="ＭＳ Ｐゴシック" w:hint="eastAsia"/>
                <w:b/>
                <w:noProof/>
                <w:color w:val="000000" w:themeColor="text1"/>
                <w:sz w:val="21"/>
                <w:szCs w:val="21"/>
              </w:rPr>
              <w:drawing>
                <wp:inline distT="0" distB="0" distL="0" distR="0" wp14:anchorId="1388858B" wp14:editId="7777F464">
                  <wp:extent cx="1863367" cy="1397000"/>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633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66130" cy="1399071"/>
                          </a:xfrm>
                          <a:prstGeom prst="rect">
                            <a:avLst/>
                          </a:prstGeom>
                        </pic:spPr>
                      </pic:pic>
                    </a:graphicData>
                  </a:graphic>
                </wp:inline>
              </w:drawing>
            </w:r>
          </w:p>
          <w:p w14:paraId="1A9FEC90" w14:textId="77777777" w:rsidR="006E08A2" w:rsidRDefault="006E08A2" w:rsidP="00FF52EA">
            <w:pPr>
              <w:pStyle w:val="Default"/>
              <w:jc w:val="left"/>
              <w:rPr>
                <w:rFonts w:asciiTheme="minorEastAsia" w:eastAsiaTheme="minorEastAsia" w:hAnsiTheme="minorEastAsia" w:cs="ＭＳ Ｐゴシック"/>
                <w:b/>
                <w:noProof/>
                <w:color w:val="000000" w:themeColor="text1"/>
                <w:sz w:val="21"/>
                <w:szCs w:val="21"/>
              </w:rPr>
            </w:pPr>
            <w:r>
              <w:rPr>
                <w:rFonts w:asciiTheme="minorEastAsia" w:eastAsiaTheme="minorEastAsia" w:hAnsiTheme="minorEastAsia" w:cs="ＭＳ Ｐゴシック" w:hint="eastAsia"/>
                <w:b/>
                <w:noProof/>
                <w:color w:val="000000" w:themeColor="text1"/>
                <w:sz w:val="18"/>
                <w:szCs w:val="18"/>
              </w:rPr>
              <w:t>消火器の使い方訓練　その５</w:t>
            </w:r>
          </w:p>
        </w:tc>
      </w:tr>
      <w:tr w:rsidR="008B20A7" w14:paraId="17DD716C" w14:textId="77777777" w:rsidTr="00072C8E">
        <w:trPr>
          <w:trHeight w:val="2491"/>
        </w:trPr>
        <w:tc>
          <w:tcPr>
            <w:tcW w:w="3391" w:type="dxa"/>
          </w:tcPr>
          <w:p w14:paraId="1E2B1D8F" w14:textId="77777777" w:rsidR="008B20A7" w:rsidRDefault="008B20A7" w:rsidP="00FF52EA">
            <w:pPr>
              <w:pStyle w:val="Default"/>
              <w:jc w:val="center"/>
              <w:rPr>
                <w:rFonts w:asciiTheme="minorEastAsia" w:eastAsiaTheme="minorEastAsia" w:hAnsiTheme="minorEastAsia" w:cs="ＭＳ Ｐゴシック"/>
                <w:b/>
                <w:noProof/>
                <w:color w:val="000000" w:themeColor="text1"/>
                <w:sz w:val="21"/>
                <w:szCs w:val="21"/>
              </w:rPr>
            </w:pPr>
            <w:r>
              <w:rPr>
                <w:rFonts w:asciiTheme="minorEastAsia" w:eastAsiaTheme="minorEastAsia" w:hAnsiTheme="minorEastAsia" w:cs="ＭＳ Ｐゴシック" w:hint="eastAsia"/>
                <w:b/>
                <w:noProof/>
                <w:color w:val="000000" w:themeColor="text1"/>
                <w:sz w:val="21"/>
                <w:szCs w:val="21"/>
              </w:rPr>
              <w:drawing>
                <wp:inline distT="0" distB="0" distL="0" distR="0" wp14:anchorId="4FE7AACC" wp14:editId="0590215D">
                  <wp:extent cx="1898650" cy="1423451"/>
                  <wp:effectExtent l="0" t="0" r="6350" b="571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622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4448" cy="1427798"/>
                          </a:xfrm>
                          <a:prstGeom prst="rect">
                            <a:avLst/>
                          </a:prstGeom>
                        </pic:spPr>
                      </pic:pic>
                    </a:graphicData>
                  </a:graphic>
                </wp:inline>
              </w:drawing>
            </w:r>
          </w:p>
          <w:p w14:paraId="7719C579" w14:textId="77777777" w:rsidR="00072C8E" w:rsidRPr="00072C8E" w:rsidRDefault="00072C8E" w:rsidP="00FF52EA">
            <w:pPr>
              <w:pStyle w:val="Default"/>
              <w:jc w:val="left"/>
              <w:rPr>
                <w:rFonts w:asciiTheme="minorEastAsia" w:eastAsiaTheme="minorEastAsia" w:hAnsiTheme="minorEastAsia" w:cs="ＭＳ Ｐゴシック"/>
                <w:b/>
                <w:noProof/>
                <w:color w:val="000000" w:themeColor="text1"/>
                <w:sz w:val="18"/>
                <w:szCs w:val="18"/>
              </w:rPr>
            </w:pPr>
            <w:r>
              <w:rPr>
                <w:rFonts w:asciiTheme="minorEastAsia" w:eastAsiaTheme="minorEastAsia" w:hAnsiTheme="minorEastAsia" w:cs="ＭＳ Ｐゴシック" w:hint="eastAsia"/>
                <w:b/>
                <w:noProof/>
                <w:color w:val="000000" w:themeColor="text1"/>
                <w:sz w:val="18"/>
                <w:szCs w:val="18"/>
              </w:rPr>
              <w:t>さいたま市に一台しかない起震車。</w:t>
            </w:r>
          </w:p>
        </w:tc>
        <w:tc>
          <w:tcPr>
            <w:tcW w:w="3310" w:type="dxa"/>
          </w:tcPr>
          <w:p w14:paraId="32B99A96" w14:textId="77777777" w:rsidR="008B20A7" w:rsidRDefault="00332111" w:rsidP="00FF52EA">
            <w:pPr>
              <w:pStyle w:val="Default"/>
              <w:jc w:val="center"/>
              <w:rPr>
                <w:rFonts w:asciiTheme="minorEastAsia" w:eastAsiaTheme="minorEastAsia" w:hAnsiTheme="minorEastAsia" w:cs="ＭＳ Ｐゴシック"/>
                <w:b/>
                <w:noProof/>
                <w:color w:val="000000" w:themeColor="text1"/>
                <w:sz w:val="21"/>
                <w:szCs w:val="21"/>
              </w:rPr>
            </w:pPr>
            <w:r>
              <w:rPr>
                <w:rFonts w:asciiTheme="minorEastAsia" w:eastAsiaTheme="minorEastAsia" w:hAnsiTheme="minorEastAsia" w:cs="ＭＳ Ｐゴシック" w:hint="eastAsia"/>
                <w:b/>
                <w:noProof/>
                <w:color w:val="000000" w:themeColor="text1"/>
                <w:sz w:val="21"/>
                <w:szCs w:val="21"/>
              </w:rPr>
              <w:drawing>
                <wp:inline distT="0" distB="0" distL="0" distR="0" wp14:anchorId="055CAAAE" wp14:editId="4F0C8A09">
                  <wp:extent cx="1803400" cy="1352043"/>
                  <wp:effectExtent l="0" t="0" r="6350" b="6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635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8487" cy="1355857"/>
                          </a:xfrm>
                          <a:prstGeom prst="rect">
                            <a:avLst/>
                          </a:prstGeom>
                        </pic:spPr>
                      </pic:pic>
                    </a:graphicData>
                  </a:graphic>
                </wp:inline>
              </w:drawing>
            </w:r>
          </w:p>
          <w:p w14:paraId="156C2810" w14:textId="77777777" w:rsidR="00072C8E" w:rsidRPr="00072C8E" w:rsidRDefault="00332111" w:rsidP="00FF52EA">
            <w:pPr>
              <w:pStyle w:val="Default"/>
              <w:jc w:val="left"/>
              <w:rPr>
                <w:rFonts w:asciiTheme="minorEastAsia" w:eastAsiaTheme="minorEastAsia" w:hAnsiTheme="minorEastAsia" w:cs="ＭＳ Ｐゴシック"/>
                <w:b/>
                <w:noProof/>
                <w:color w:val="000000" w:themeColor="text1"/>
                <w:sz w:val="18"/>
                <w:szCs w:val="18"/>
              </w:rPr>
            </w:pPr>
            <w:r>
              <w:rPr>
                <w:rFonts w:asciiTheme="minorEastAsia" w:eastAsiaTheme="minorEastAsia" w:hAnsiTheme="minorEastAsia" w:cs="ＭＳ Ｐゴシック" w:hint="eastAsia"/>
                <w:b/>
                <w:noProof/>
                <w:color w:val="000000" w:themeColor="text1"/>
                <w:sz w:val="18"/>
                <w:szCs w:val="18"/>
              </w:rPr>
              <w:t>準備が整いました。</w:t>
            </w:r>
          </w:p>
        </w:tc>
        <w:tc>
          <w:tcPr>
            <w:tcW w:w="3330" w:type="dxa"/>
          </w:tcPr>
          <w:p w14:paraId="7149B0CC" w14:textId="77777777" w:rsidR="008B20A7" w:rsidRDefault="00332111" w:rsidP="00FF52EA">
            <w:pPr>
              <w:pStyle w:val="Default"/>
              <w:jc w:val="center"/>
              <w:rPr>
                <w:rFonts w:asciiTheme="minorEastAsia" w:eastAsiaTheme="minorEastAsia" w:hAnsiTheme="minorEastAsia" w:cs="ＭＳ Ｐゴシック"/>
                <w:b/>
                <w:noProof/>
                <w:color w:val="000000" w:themeColor="text1"/>
                <w:sz w:val="21"/>
                <w:szCs w:val="21"/>
              </w:rPr>
            </w:pPr>
            <w:r>
              <w:rPr>
                <w:rFonts w:asciiTheme="minorEastAsia" w:eastAsiaTheme="minorEastAsia" w:hAnsiTheme="minorEastAsia" w:cs="ＭＳ Ｐゴシック" w:hint="eastAsia"/>
                <w:b/>
                <w:noProof/>
                <w:color w:val="000000" w:themeColor="text1"/>
                <w:sz w:val="21"/>
                <w:szCs w:val="21"/>
              </w:rPr>
              <w:drawing>
                <wp:inline distT="0" distB="0" distL="0" distR="0" wp14:anchorId="2F185748" wp14:editId="53D94118">
                  <wp:extent cx="1880308" cy="1409700"/>
                  <wp:effectExtent l="0" t="0" r="571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635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5310" cy="1413450"/>
                          </a:xfrm>
                          <a:prstGeom prst="rect">
                            <a:avLst/>
                          </a:prstGeom>
                        </pic:spPr>
                      </pic:pic>
                    </a:graphicData>
                  </a:graphic>
                </wp:inline>
              </w:drawing>
            </w:r>
          </w:p>
          <w:p w14:paraId="33106AC9" w14:textId="77777777" w:rsidR="00072C8E" w:rsidRPr="00072C8E" w:rsidRDefault="00332111" w:rsidP="00FF52EA">
            <w:pPr>
              <w:pStyle w:val="Default"/>
              <w:jc w:val="left"/>
              <w:rPr>
                <w:rFonts w:asciiTheme="minorEastAsia" w:eastAsiaTheme="minorEastAsia" w:hAnsiTheme="minorEastAsia" w:cs="ＭＳ Ｐゴシック"/>
                <w:b/>
                <w:noProof/>
                <w:color w:val="000000" w:themeColor="text1"/>
                <w:sz w:val="18"/>
                <w:szCs w:val="18"/>
              </w:rPr>
            </w:pPr>
            <w:r>
              <w:rPr>
                <w:rFonts w:asciiTheme="minorEastAsia" w:eastAsiaTheme="minorEastAsia" w:hAnsiTheme="minorEastAsia" w:cs="ＭＳ Ｐゴシック" w:hint="eastAsia"/>
                <w:b/>
                <w:noProof/>
                <w:color w:val="000000" w:themeColor="text1"/>
                <w:sz w:val="18"/>
                <w:szCs w:val="18"/>
              </w:rPr>
              <w:t>全員が震度７を体験しました。</w:t>
            </w:r>
          </w:p>
        </w:tc>
      </w:tr>
      <w:tr w:rsidR="00C96A31" w14:paraId="604E0924" w14:textId="77777777" w:rsidTr="00072C8E">
        <w:trPr>
          <w:trHeight w:val="2315"/>
        </w:trPr>
        <w:tc>
          <w:tcPr>
            <w:tcW w:w="3391" w:type="dxa"/>
          </w:tcPr>
          <w:p w14:paraId="2554EBE4" w14:textId="77777777" w:rsidR="00C96A31" w:rsidRDefault="00332111" w:rsidP="00FF52EA">
            <w:pPr>
              <w:pStyle w:val="Default"/>
              <w:jc w:val="center"/>
              <w:rPr>
                <w:rFonts w:asciiTheme="minorEastAsia" w:eastAsiaTheme="minorEastAsia" w:hAnsiTheme="minorEastAsia" w:cs="ＭＳ Ｐゴシック"/>
                <w:b/>
                <w:noProof/>
                <w:color w:val="000000" w:themeColor="text1"/>
                <w:sz w:val="21"/>
                <w:szCs w:val="21"/>
              </w:rPr>
            </w:pPr>
            <w:r>
              <w:rPr>
                <w:rFonts w:asciiTheme="minorEastAsia" w:eastAsiaTheme="minorEastAsia" w:hAnsiTheme="minorEastAsia" w:cs="ＭＳ Ｐゴシック" w:hint="eastAsia"/>
                <w:b/>
                <w:noProof/>
                <w:color w:val="000000" w:themeColor="text1"/>
                <w:sz w:val="21"/>
                <w:szCs w:val="21"/>
              </w:rPr>
              <w:drawing>
                <wp:inline distT="0" distB="0" distL="0" distR="0" wp14:anchorId="50A30AB0" wp14:editId="19DDDB08">
                  <wp:extent cx="1888777" cy="141605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636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8919" cy="1416157"/>
                          </a:xfrm>
                          <a:prstGeom prst="rect">
                            <a:avLst/>
                          </a:prstGeom>
                        </pic:spPr>
                      </pic:pic>
                    </a:graphicData>
                  </a:graphic>
                </wp:inline>
              </w:drawing>
            </w:r>
          </w:p>
          <w:p w14:paraId="45EA5162" w14:textId="77777777" w:rsidR="00072C8E" w:rsidRPr="00072C8E" w:rsidRDefault="00332111" w:rsidP="00FF52EA">
            <w:pPr>
              <w:pStyle w:val="Default"/>
              <w:jc w:val="left"/>
              <w:rPr>
                <w:rFonts w:asciiTheme="minorEastAsia" w:eastAsiaTheme="minorEastAsia" w:hAnsiTheme="minorEastAsia" w:cs="ＭＳ Ｐゴシック"/>
                <w:b/>
                <w:noProof/>
                <w:color w:val="000000" w:themeColor="text1"/>
                <w:sz w:val="18"/>
                <w:szCs w:val="18"/>
              </w:rPr>
            </w:pPr>
            <w:r>
              <w:rPr>
                <w:rFonts w:asciiTheme="minorEastAsia" w:eastAsiaTheme="minorEastAsia" w:hAnsiTheme="minorEastAsia" w:cs="ＭＳ Ｐゴシック" w:hint="eastAsia"/>
                <w:b/>
                <w:noProof/>
                <w:color w:val="000000" w:themeColor="text1"/>
                <w:sz w:val="18"/>
                <w:szCs w:val="18"/>
              </w:rPr>
              <w:t>どうしても怖いという方もいたようです。</w:t>
            </w:r>
          </w:p>
        </w:tc>
        <w:tc>
          <w:tcPr>
            <w:tcW w:w="3310" w:type="dxa"/>
          </w:tcPr>
          <w:p w14:paraId="49410859" w14:textId="77777777" w:rsidR="00C96A31" w:rsidRDefault="006E08A2" w:rsidP="00FF52EA">
            <w:pPr>
              <w:pStyle w:val="Default"/>
              <w:jc w:val="center"/>
              <w:rPr>
                <w:rFonts w:asciiTheme="minorEastAsia" w:eastAsiaTheme="minorEastAsia" w:hAnsiTheme="minorEastAsia" w:cs="ＭＳ Ｐゴシック"/>
                <w:b/>
                <w:noProof/>
                <w:color w:val="000000" w:themeColor="text1"/>
                <w:sz w:val="21"/>
                <w:szCs w:val="21"/>
              </w:rPr>
            </w:pPr>
            <w:r>
              <w:rPr>
                <w:rFonts w:asciiTheme="minorEastAsia" w:eastAsiaTheme="minorEastAsia" w:hAnsiTheme="minorEastAsia" w:cs="ＭＳ Ｐゴシック" w:hint="eastAsia"/>
                <w:b/>
                <w:noProof/>
                <w:color w:val="000000" w:themeColor="text1"/>
                <w:sz w:val="21"/>
                <w:szCs w:val="21"/>
              </w:rPr>
              <w:drawing>
                <wp:inline distT="0" distB="0" distL="0" distR="0" wp14:anchorId="6F287441" wp14:editId="7E00E436">
                  <wp:extent cx="1829485" cy="13716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634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1313" cy="1372971"/>
                          </a:xfrm>
                          <a:prstGeom prst="rect">
                            <a:avLst/>
                          </a:prstGeom>
                        </pic:spPr>
                      </pic:pic>
                    </a:graphicData>
                  </a:graphic>
                </wp:inline>
              </w:drawing>
            </w:r>
          </w:p>
          <w:p w14:paraId="5EEA1FD0" w14:textId="77777777" w:rsidR="00072C8E" w:rsidRPr="00072C8E" w:rsidRDefault="00332111" w:rsidP="00FF52EA">
            <w:pPr>
              <w:pStyle w:val="Default"/>
              <w:jc w:val="left"/>
              <w:rPr>
                <w:rFonts w:asciiTheme="minorEastAsia" w:eastAsiaTheme="minorEastAsia" w:hAnsiTheme="minorEastAsia" w:cs="ＭＳ Ｐゴシック"/>
                <w:b/>
                <w:noProof/>
                <w:color w:val="000000" w:themeColor="text1"/>
                <w:sz w:val="18"/>
                <w:szCs w:val="18"/>
              </w:rPr>
            </w:pPr>
            <w:r>
              <w:rPr>
                <w:rFonts w:asciiTheme="minorEastAsia" w:eastAsiaTheme="minorEastAsia" w:hAnsiTheme="minorEastAsia" w:cs="ＭＳ Ｐゴシック" w:hint="eastAsia"/>
                <w:b/>
                <w:noProof/>
                <w:color w:val="000000" w:themeColor="text1"/>
                <w:sz w:val="18"/>
                <w:szCs w:val="18"/>
              </w:rPr>
              <w:t>説明を聞くマンションのみなさん。</w:t>
            </w:r>
          </w:p>
        </w:tc>
        <w:tc>
          <w:tcPr>
            <w:tcW w:w="3330" w:type="dxa"/>
          </w:tcPr>
          <w:p w14:paraId="56D35477" w14:textId="77777777" w:rsidR="00C96A31" w:rsidRDefault="006E08A2" w:rsidP="00FF52EA">
            <w:pPr>
              <w:pStyle w:val="Default"/>
              <w:jc w:val="center"/>
              <w:rPr>
                <w:rFonts w:asciiTheme="minorEastAsia" w:eastAsiaTheme="minorEastAsia" w:hAnsiTheme="minorEastAsia" w:cs="ＭＳ Ｐゴシック"/>
                <w:b/>
                <w:noProof/>
                <w:color w:val="000000" w:themeColor="text1"/>
                <w:sz w:val="21"/>
                <w:szCs w:val="21"/>
              </w:rPr>
            </w:pPr>
            <w:r>
              <w:rPr>
                <w:rFonts w:asciiTheme="minorEastAsia" w:eastAsiaTheme="minorEastAsia" w:hAnsiTheme="minorEastAsia" w:cs="ＭＳ Ｐゴシック" w:hint="eastAsia"/>
                <w:b/>
                <w:noProof/>
                <w:color w:val="000000" w:themeColor="text1"/>
                <w:sz w:val="21"/>
                <w:szCs w:val="21"/>
              </w:rPr>
              <w:drawing>
                <wp:inline distT="0" distB="0" distL="0" distR="0" wp14:anchorId="033FDC8A" wp14:editId="43FC436B">
                  <wp:extent cx="1821017" cy="1365250"/>
                  <wp:effectExtent l="0" t="0" r="8255"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638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9875" cy="1371891"/>
                          </a:xfrm>
                          <a:prstGeom prst="rect">
                            <a:avLst/>
                          </a:prstGeom>
                        </pic:spPr>
                      </pic:pic>
                    </a:graphicData>
                  </a:graphic>
                </wp:inline>
              </w:drawing>
            </w:r>
          </w:p>
          <w:p w14:paraId="045C3446" w14:textId="77777777" w:rsidR="00072C8E" w:rsidRPr="00072C8E" w:rsidRDefault="00332111" w:rsidP="00FF52EA">
            <w:pPr>
              <w:pStyle w:val="Default"/>
              <w:jc w:val="left"/>
              <w:rPr>
                <w:rFonts w:asciiTheme="minorEastAsia" w:eastAsiaTheme="minorEastAsia" w:hAnsiTheme="minorEastAsia" w:cs="ＭＳ Ｐゴシック"/>
                <w:b/>
                <w:noProof/>
                <w:color w:val="000000" w:themeColor="text1"/>
                <w:sz w:val="18"/>
                <w:szCs w:val="18"/>
              </w:rPr>
            </w:pPr>
            <w:r>
              <w:rPr>
                <w:rFonts w:asciiTheme="minorEastAsia" w:eastAsiaTheme="minorEastAsia" w:hAnsiTheme="minorEastAsia" w:cs="ＭＳ Ｐゴシック" w:hint="eastAsia"/>
                <w:b/>
                <w:noProof/>
                <w:color w:val="000000" w:themeColor="text1"/>
                <w:sz w:val="18"/>
                <w:szCs w:val="18"/>
              </w:rPr>
              <w:t>小さな子供は消防車が好き。</w:t>
            </w:r>
          </w:p>
        </w:tc>
      </w:tr>
    </w:tbl>
    <w:p w14:paraId="2CC18E42" w14:textId="77777777" w:rsidR="00072C8E" w:rsidRDefault="00072C8E" w:rsidP="00FF52EA">
      <w:pPr>
        <w:rPr>
          <w:b/>
          <w:color w:val="0000CC"/>
          <w:sz w:val="14"/>
          <w:szCs w:val="14"/>
        </w:rPr>
      </w:pPr>
      <w:r w:rsidRPr="00332111">
        <w:rPr>
          <w:rFonts w:hint="eastAsia"/>
          <w:sz w:val="16"/>
          <w:szCs w:val="16"/>
        </w:rPr>
        <w:t>全国の消防本部で起震車（地震体験車）を保有している都道府県は、北海道（</w:t>
      </w:r>
      <w:r w:rsidRPr="00332111">
        <w:rPr>
          <w:rFonts w:hint="eastAsia"/>
          <w:sz w:val="16"/>
          <w:szCs w:val="16"/>
        </w:rPr>
        <w:t>1</w:t>
      </w:r>
      <w:r w:rsidRPr="00332111">
        <w:rPr>
          <w:rFonts w:hint="eastAsia"/>
          <w:sz w:val="16"/>
          <w:szCs w:val="16"/>
        </w:rPr>
        <w:t>）、青森県（</w:t>
      </w:r>
      <w:r w:rsidRPr="00332111">
        <w:rPr>
          <w:rFonts w:hint="eastAsia"/>
          <w:sz w:val="16"/>
          <w:szCs w:val="16"/>
        </w:rPr>
        <w:t>2</w:t>
      </w:r>
      <w:r w:rsidRPr="00332111">
        <w:rPr>
          <w:rFonts w:hint="eastAsia"/>
          <w:sz w:val="16"/>
          <w:szCs w:val="16"/>
        </w:rPr>
        <w:t>）、宮城県（</w:t>
      </w:r>
      <w:r w:rsidRPr="00332111">
        <w:rPr>
          <w:rFonts w:hint="eastAsia"/>
          <w:sz w:val="16"/>
          <w:szCs w:val="16"/>
        </w:rPr>
        <w:t>1</w:t>
      </w:r>
      <w:r w:rsidRPr="00332111">
        <w:rPr>
          <w:rFonts w:hint="eastAsia"/>
          <w:sz w:val="16"/>
          <w:szCs w:val="16"/>
        </w:rPr>
        <w:t>）、栃木県（</w:t>
      </w:r>
      <w:r w:rsidRPr="00332111">
        <w:rPr>
          <w:rFonts w:hint="eastAsia"/>
          <w:sz w:val="16"/>
          <w:szCs w:val="16"/>
        </w:rPr>
        <w:t>1</w:t>
      </w:r>
      <w:r w:rsidRPr="00332111">
        <w:rPr>
          <w:rFonts w:hint="eastAsia"/>
          <w:sz w:val="16"/>
          <w:szCs w:val="16"/>
        </w:rPr>
        <w:t>）、</w:t>
      </w:r>
      <w:r w:rsidRPr="00332111">
        <w:rPr>
          <w:rFonts w:hint="eastAsia"/>
          <w:b/>
          <w:color w:val="FF0000"/>
          <w:sz w:val="16"/>
          <w:szCs w:val="16"/>
        </w:rPr>
        <w:t>埼玉県（</w:t>
      </w:r>
      <w:r w:rsidRPr="00332111">
        <w:rPr>
          <w:rFonts w:hint="eastAsia"/>
          <w:b/>
          <w:color w:val="FF0000"/>
          <w:sz w:val="16"/>
          <w:szCs w:val="16"/>
        </w:rPr>
        <w:t>8</w:t>
      </w:r>
      <w:r w:rsidRPr="00332111">
        <w:rPr>
          <w:rFonts w:hint="eastAsia"/>
          <w:b/>
          <w:color w:val="FF0000"/>
          <w:sz w:val="16"/>
          <w:szCs w:val="16"/>
        </w:rPr>
        <w:t>）、千葉県（</w:t>
      </w:r>
      <w:r w:rsidRPr="00332111">
        <w:rPr>
          <w:rFonts w:hint="eastAsia"/>
          <w:b/>
          <w:color w:val="FF0000"/>
          <w:sz w:val="16"/>
          <w:szCs w:val="16"/>
        </w:rPr>
        <w:t>6</w:t>
      </w:r>
      <w:r w:rsidRPr="00332111">
        <w:rPr>
          <w:rFonts w:hint="eastAsia"/>
          <w:b/>
          <w:color w:val="FF0000"/>
          <w:sz w:val="16"/>
          <w:szCs w:val="16"/>
        </w:rPr>
        <w:t>）、東京都（</w:t>
      </w:r>
      <w:r w:rsidRPr="00332111">
        <w:rPr>
          <w:rFonts w:hint="eastAsia"/>
          <w:b/>
          <w:color w:val="FF0000"/>
          <w:sz w:val="16"/>
          <w:szCs w:val="16"/>
        </w:rPr>
        <w:t>2</w:t>
      </w:r>
      <w:r w:rsidRPr="00332111">
        <w:rPr>
          <w:rFonts w:hint="eastAsia"/>
          <w:b/>
          <w:color w:val="FF0000"/>
          <w:sz w:val="16"/>
          <w:szCs w:val="16"/>
        </w:rPr>
        <w:t>）、神奈川県（</w:t>
      </w:r>
      <w:r w:rsidRPr="00332111">
        <w:rPr>
          <w:rFonts w:hint="eastAsia"/>
          <w:b/>
          <w:color w:val="FF0000"/>
          <w:sz w:val="16"/>
          <w:szCs w:val="16"/>
        </w:rPr>
        <w:t>10</w:t>
      </w:r>
      <w:r w:rsidRPr="00332111">
        <w:rPr>
          <w:rFonts w:hint="eastAsia"/>
          <w:b/>
          <w:color w:val="FF0000"/>
          <w:sz w:val="16"/>
          <w:szCs w:val="16"/>
        </w:rPr>
        <w:t>）</w:t>
      </w:r>
      <w:r w:rsidRPr="00332111">
        <w:rPr>
          <w:rFonts w:hint="eastAsia"/>
          <w:sz w:val="16"/>
          <w:szCs w:val="16"/>
        </w:rPr>
        <w:t>、静岡県（</w:t>
      </w:r>
      <w:r w:rsidRPr="00332111">
        <w:rPr>
          <w:rFonts w:hint="eastAsia"/>
          <w:sz w:val="16"/>
          <w:szCs w:val="16"/>
        </w:rPr>
        <w:t>1</w:t>
      </w:r>
      <w:r w:rsidRPr="00332111">
        <w:rPr>
          <w:rFonts w:hint="eastAsia"/>
          <w:sz w:val="16"/>
          <w:szCs w:val="16"/>
        </w:rPr>
        <w:t>）、愛知県（</w:t>
      </w:r>
      <w:r w:rsidRPr="00332111">
        <w:rPr>
          <w:rFonts w:hint="eastAsia"/>
          <w:sz w:val="16"/>
          <w:szCs w:val="16"/>
        </w:rPr>
        <w:t>8</w:t>
      </w:r>
      <w:r w:rsidRPr="00332111">
        <w:rPr>
          <w:rFonts w:hint="eastAsia"/>
          <w:sz w:val="16"/>
          <w:szCs w:val="16"/>
        </w:rPr>
        <w:t>）、岐阜県（</w:t>
      </w:r>
      <w:r w:rsidRPr="00332111">
        <w:rPr>
          <w:rFonts w:hint="eastAsia"/>
          <w:sz w:val="16"/>
          <w:szCs w:val="16"/>
        </w:rPr>
        <w:t>1</w:t>
      </w:r>
      <w:r w:rsidRPr="00332111">
        <w:rPr>
          <w:rFonts w:hint="eastAsia"/>
          <w:sz w:val="16"/>
          <w:szCs w:val="16"/>
        </w:rPr>
        <w:t>）、石川県（</w:t>
      </w:r>
      <w:r w:rsidRPr="00332111">
        <w:rPr>
          <w:rFonts w:hint="eastAsia"/>
          <w:sz w:val="16"/>
          <w:szCs w:val="16"/>
        </w:rPr>
        <w:t>1</w:t>
      </w:r>
      <w:r w:rsidRPr="00332111">
        <w:rPr>
          <w:rFonts w:hint="eastAsia"/>
          <w:sz w:val="16"/>
          <w:szCs w:val="16"/>
        </w:rPr>
        <w:t>）、滋賀県（</w:t>
      </w:r>
      <w:r w:rsidRPr="00332111">
        <w:rPr>
          <w:rFonts w:hint="eastAsia"/>
          <w:sz w:val="16"/>
          <w:szCs w:val="16"/>
        </w:rPr>
        <w:t>1</w:t>
      </w:r>
      <w:r w:rsidRPr="00332111">
        <w:rPr>
          <w:rFonts w:hint="eastAsia"/>
          <w:sz w:val="16"/>
          <w:szCs w:val="16"/>
        </w:rPr>
        <w:t>）、京都府（</w:t>
      </w:r>
      <w:r w:rsidRPr="00332111">
        <w:rPr>
          <w:rFonts w:hint="eastAsia"/>
          <w:sz w:val="16"/>
          <w:szCs w:val="16"/>
        </w:rPr>
        <w:t>2</w:t>
      </w:r>
      <w:r w:rsidRPr="00332111">
        <w:rPr>
          <w:rFonts w:hint="eastAsia"/>
          <w:sz w:val="16"/>
          <w:szCs w:val="16"/>
        </w:rPr>
        <w:t>）、和歌山県（</w:t>
      </w:r>
      <w:r w:rsidRPr="00332111">
        <w:rPr>
          <w:rFonts w:hint="eastAsia"/>
          <w:sz w:val="16"/>
          <w:szCs w:val="16"/>
        </w:rPr>
        <w:t>2</w:t>
      </w:r>
      <w:r w:rsidRPr="00332111">
        <w:rPr>
          <w:rFonts w:hint="eastAsia"/>
          <w:sz w:val="16"/>
          <w:szCs w:val="16"/>
        </w:rPr>
        <w:t>）、大阪府（</w:t>
      </w:r>
      <w:r w:rsidRPr="00332111">
        <w:rPr>
          <w:rFonts w:hint="eastAsia"/>
          <w:sz w:val="16"/>
          <w:szCs w:val="16"/>
        </w:rPr>
        <w:t>5</w:t>
      </w:r>
      <w:r w:rsidRPr="00332111">
        <w:rPr>
          <w:rFonts w:hint="eastAsia"/>
          <w:sz w:val="16"/>
          <w:szCs w:val="16"/>
        </w:rPr>
        <w:t>）、兵庫県（</w:t>
      </w:r>
      <w:r w:rsidRPr="00332111">
        <w:rPr>
          <w:rFonts w:hint="eastAsia"/>
          <w:sz w:val="16"/>
          <w:szCs w:val="16"/>
        </w:rPr>
        <w:t>1</w:t>
      </w:r>
      <w:r w:rsidRPr="00332111">
        <w:rPr>
          <w:rFonts w:hint="eastAsia"/>
          <w:sz w:val="16"/>
          <w:szCs w:val="16"/>
        </w:rPr>
        <w:t>）、岡山県（</w:t>
      </w:r>
      <w:r w:rsidRPr="00332111">
        <w:rPr>
          <w:rFonts w:hint="eastAsia"/>
          <w:sz w:val="16"/>
          <w:szCs w:val="16"/>
        </w:rPr>
        <w:t>1</w:t>
      </w:r>
      <w:r w:rsidRPr="00332111">
        <w:rPr>
          <w:rFonts w:hint="eastAsia"/>
          <w:sz w:val="16"/>
          <w:szCs w:val="16"/>
        </w:rPr>
        <w:t>）、広島県（</w:t>
      </w:r>
      <w:r w:rsidRPr="00332111">
        <w:rPr>
          <w:rFonts w:hint="eastAsia"/>
          <w:sz w:val="16"/>
          <w:szCs w:val="16"/>
        </w:rPr>
        <w:t>1</w:t>
      </w:r>
      <w:r w:rsidRPr="00332111">
        <w:rPr>
          <w:rFonts w:hint="eastAsia"/>
          <w:sz w:val="16"/>
          <w:szCs w:val="16"/>
        </w:rPr>
        <w:t>）、島根県（</w:t>
      </w:r>
      <w:r w:rsidRPr="00332111">
        <w:rPr>
          <w:rFonts w:hint="eastAsia"/>
          <w:sz w:val="16"/>
          <w:szCs w:val="16"/>
        </w:rPr>
        <w:t>1</w:t>
      </w:r>
      <w:r w:rsidRPr="00332111">
        <w:rPr>
          <w:rFonts w:hint="eastAsia"/>
          <w:sz w:val="16"/>
          <w:szCs w:val="16"/>
        </w:rPr>
        <w:t>）、愛媛県（</w:t>
      </w:r>
      <w:r w:rsidRPr="00332111">
        <w:rPr>
          <w:rFonts w:hint="eastAsia"/>
          <w:sz w:val="16"/>
          <w:szCs w:val="16"/>
        </w:rPr>
        <w:t>1</w:t>
      </w:r>
      <w:r w:rsidRPr="00332111">
        <w:rPr>
          <w:rFonts w:hint="eastAsia"/>
          <w:sz w:val="16"/>
          <w:szCs w:val="16"/>
        </w:rPr>
        <w:t>）、熊本県（</w:t>
      </w:r>
      <w:r w:rsidRPr="00332111">
        <w:rPr>
          <w:rFonts w:hint="eastAsia"/>
          <w:sz w:val="16"/>
          <w:szCs w:val="16"/>
        </w:rPr>
        <w:t>1</w:t>
      </w:r>
      <w:r w:rsidRPr="00332111">
        <w:rPr>
          <w:rFonts w:hint="eastAsia"/>
          <w:sz w:val="16"/>
          <w:szCs w:val="16"/>
        </w:rPr>
        <w:t>）、大分県（</w:t>
      </w:r>
      <w:r w:rsidRPr="00332111">
        <w:rPr>
          <w:rFonts w:hint="eastAsia"/>
          <w:sz w:val="16"/>
          <w:szCs w:val="16"/>
        </w:rPr>
        <w:t>1</w:t>
      </w:r>
      <w:r w:rsidRPr="00332111">
        <w:rPr>
          <w:rFonts w:hint="eastAsia"/>
          <w:sz w:val="16"/>
          <w:szCs w:val="16"/>
        </w:rPr>
        <w:t>）、宮崎県（</w:t>
      </w:r>
      <w:r w:rsidRPr="00332111">
        <w:rPr>
          <w:rFonts w:hint="eastAsia"/>
          <w:sz w:val="16"/>
          <w:szCs w:val="16"/>
        </w:rPr>
        <w:t>2</w:t>
      </w:r>
      <w:r w:rsidRPr="00332111">
        <w:rPr>
          <w:rFonts w:hint="eastAsia"/>
          <w:sz w:val="16"/>
          <w:szCs w:val="16"/>
        </w:rPr>
        <w:t>）となっています。</w:t>
      </w:r>
      <w:r w:rsidR="00332111" w:rsidRPr="00332111">
        <w:rPr>
          <w:rFonts w:hint="eastAsia"/>
          <w:b/>
          <w:color w:val="0000CC"/>
          <w:sz w:val="14"/>
          <w:szCs w:val="14"/>
        </w:rPr>
        <w:t>川口市消防本部（</w:t>
      </w:r>
      <w:r w:rsidR="00332111" w:rsidRPr="00332111">
        <w:rPr>
          <w:rFonts w:hint="eastAsia"/>
          <w:b/>
          <w:color w:val="0000CC"/>
          <w:sz w:val="14"/>
          <w:szCs w:val="14"/>
        </w:rPr>
        <w:t>1</w:t>
      </w:r>
      <w:r w:rsidR="00332111" w:rsidRPr="00332111">
        <w:rPr>
          <w:rFonts w:hint="eastAsia"/>
          <w:b/>
          <w:color w:val="0000CC"/>
          <w:sz w:val="14"/>
          <w:szCs w:val="14"/>
        </w:rPr>
        <w:t>）、川越地区消防局（</w:t>
      </w:r>
      <w:r w:rsidR="00332111" w:rsidRPr="00332111">
        <w:rPr>
          <w:rFonts w:hint="eastAsia"/>
          <w:b/>
          <w:color w:val="0000CC"/>
          <w:sz w:val="14"/>
          <w:szCs w:val="14"/>
        </w:rPr>
        <w:t>1</w:t>
      </w:r>
      <w:r w:rsidR="00332111" w:rsidRPr="00332111">
        <w:rPr>
          <w:rFonts w:hint="eastAsia"/>
          <w:b/>
          <w:color w:val="0000CC"/>
          <w:sz w:val="14"/>
          <w:szCs w:val="14"/>
        </w:rPr>
        <w:t>）、さいたま市消防局（</w:t>
      </w:r>
      <w:r w:rsidR="00332111" w:rsidRPr="00332111">
        <w:rPr>
          <w:rFonts w:hint="eastAsia"/>
          <w:b/>
          <w:color w:val="0000CC"/>
          <w:sz w:val="14"/>
          <w:szCs w:val="14"/>
        </w:rPr>
        <w:t>1</w:t>
      </w:r>
      <w:r w:rsidR="00332111" w:rsidRPr="00332111">
        <w:rPr>
          <w:rFonts w:hint="eastAsia"/>
          <w:b/>
          <w:color w:val="0000CC"/>
          <w:sz w:val="14"/>
          <w:szCs w:val="14"/>
        </w:rPr>
        <w:t>）、越谷市消防本部（</w:t>
      </w:r>
      <w:r w:rsidR="00332111" w:rsidRPr="00332111">
        <w:rPr>
          <w:rFonts w:hint="eastAsia"/>
          <w:b/>
          <w:color w:val="0000CC"/>
          <w:sz w:val="14"/>
          <w:szCs w:val="14"/>
        </w:rPr>
        <w:t>1</w:t>
      </w:r>
      <w:r w:rsidR="00332111" w:rsidRPr="00332111">
        <w:rPr>
          <w:rFonts w:hint="eastAsia"/>
          <w:b/>
          <w:color w:val="0000CC"/>
          <w:sz w:val="14"/>
          <w:szCs w:val="14"/>
        </w:rPr>
        <w:t>）、草加市消防本部（</w:t>
      </w:r>
      <w:r w:rsidR="00332111" w:rsidRPr="00332111">
        <w:rPr>
          <w:rFonts w:hint="eastAsia"/>
          <w:b/>
          <w:color w:val="0000CC"/>
          <w:sz w:val="14"/>
          <w:szCs w:val="14"/>
        </w:rPr>
        <w:t>1</w:t>
      </w:r>
      <w:r w:rsidR="00332111" w:rsidRPr="00332111">
        <w:rPr>
          <w:rFonts w:hint="eastAsia"/>
          <w:b/>
          <w:color w:val="0000CC"/>
          <w:sz w:val="14"/>
          <w:szCs w:val="14"/>
        </w:rPr>
        <w:t>）、比企広域消防本部（</w:t>
      </w:r>
      <w:r w:rsidR="00332111" w:rsidRPr="00332111">
        <w:rPr>
          <w:rFonts w:hint="eastAsia"/>
          <w:b/>
          <w:color w:val="0000CC"/>
          <w:sz w:val="14"/>
          <w:szCs w:val="14"/>
        </w:rPr>
        <w:t>1</w:t>
      </w:r>
      <w:r w:rsidR="00332111" w:rsidRPr="00332111">
        <w:rPr>
          <w:rFonts w:hint="eastAsia"/>
          <w:b/>
          <w:color w:val="0000CC"/>
          <w:sz w:val="14"/>
          <w:szCs w:val="14"/>
        </w:rPr>
        <w:t>）、入間市消防本部（</w:t>
      </w:r>
      <w:r w:rsidR="00332111" w:rsidRPr="00332111">
        <w:rPr>
          <w:rFonts w:hint="eastAsia"/>
          <w:b/>
          <w:color w:val="0000CC"/>
          <w:sz w:val="14"/>
          <w:szCs w:val="14"/>
        </w:rPr>
        <w:t>1</w:t>
      </w:r>
      <w:r w:rsidR="00332111" w:rsidRPr="00332111">
        <w:rPr>
          <w:rFonts w:hint="eastAsia"/>
          <w:b/>
          <w:color w:val="0000CC"/>
          <w:sz w:val="14"/>
          <w:szCs w:val="14"/>
        </w:rPr>
        <w:t>）、入間東部地区消防組合消防本部（</w:t>
      </w:r>
      <w:r w:rsidR="00332111" w:rsidRPr="00332111">
        <w:rPr>
          <w:rFonts w:hint="eastAsia"/>
          <w:b/>
          <w:color w:val="0000CC"/>
          <w:sz w:val="14"/>
          <w:szCs w:val="14"/>
        </w:rPr>
        <w:t>1</w:t>
      </w:r>
      <w:r w:rsidR="00332111" w:rsidRPr="00332111">
        <w:rPr>
          <w:rFonts w:hint="eastAsia"/>
          <w:b/>
          <w:color w:val="0000CC"/>
          <w:sz w:val="14"/>
          <w:szCs w:val="14"/>
        </w:rPr>
        <w:t>）</w:t>
      </w:r>
    </w:p>
    <w:p w14:paraId="187B4E33" w14:textId="77777777" w:rsidR="00332111" w:rsidRPr="00332111" w:rsidRDefault="00332111" w:rsidP="00FF52EA">
      <w:pPr>
        <w:rPr>
          <w:b/>
          <w:color w:val="000000" w:themeColor="text1"/>
          <w:sz w:val="18"/>
          <w:szCs w:val="18"/>
        </w:rPr>
      </w:pPr>
      <w:r>
        <w:rPr>
          <w:rFonts w:hint="eastAsia"/>
          <w:b/>
          <w:color w:val="000000" w:themeColor="text1"/>
          <w:sz w:val="18"/>
          <w:szCs w:val="18"/>
        </w:rPr>
        <w:lastRenderedPageBreak/>
        <w:t xml:space="preserve">※　</w:t>
      </w:r>
      <w:r w:rsidRPr="00332111">
        <w:rPr>
          <w:rFonts w:hint="eastAsia"/>
          <w:b/>
          <w:color w:val="000000" w:themeColor="text1"/>
          <w:sz w:val="18"/>
          <w:szCs w:val="18"/>
        </w:rPr>
        <w:t>東京が少ないのには意外な感じがします。</w:t>
      </w:r>
    </w:p>
    <w:p w14:paraId="4D73B44C" w14:textId="77777777" w:rsidR="00FF52EA" w:rsidRPr="00FF52EA" w:rsidRDefault="00FF52EA" w:rsidP="00FF52EA">
      <w:pPr>
        <w:widowControl/>
        <w:jc w:val="left"/>
        <w:rPr>
          <w:rFonts w:ascii="HG創英角ｺﾞｼｯｸUB" w:eastAsia="HG創英角ｺﾞｼｯｸUB" w:hAnsi="HG創英角ｺﾞｼｯｸUB"/>
          <w:noProof/>
          <w:sz w:val="24"/>
        </w:rPr>
      </w:pPr>
      <w:r w:rsidRPr="00FF52EA">
        <w:rPr>
          <w:rFonts w:ascii="HG創英角ｺﾞｼｯｸUB" w:eastAsia="HG創英角ｺﾞｼｯｸUB" w:hAnsi="HG創英角ｺﾞｼｯｸUB"/>
          <w:noProof/>
          <w:sz w:val="24"/>
        </w:rPr>
        <mc:AlternateContent>
          <mc:Choice Requires="wps">
            <w:drawing>
              <wp:anchor distT="0" distB="0" distL="114300" distR="114300" simplePos="0" relativeHeight="251662336" behindDoc="0" locked="0" layoutInCell="1" allowOverlap="1" wp14:anchorId="3FB33CEF" wp14:editId="5A357E3B">
                <wp:simplePos x="0" y="0"/>
                <wp:positionH relativeFrom="column">
                  <wp:posOffset>-73660</wp:posOffset>
                </wp:positionH>
                <wp:positionV relativeFrom="paragraph">
                  <wp:posOffset>-421640</wp:posOffset>
                </wp:positionV>
                <wp:extent cx="519430" cy="262255"/>
                <wp:effectExtent l="0" t="0" r="0" b="4445"/>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8E808" w14:textId="77777777" w:rsidR="00DC1DAE" w:rsidRPr="0084627C" w:rsidRDefault="00DC1DAE" w:rsidP="00FF52EA">
                            <w:pPr>
                              <w:rPr>
                                <w:rFonts w:ascii="HG丸ｺﾞｼｯｸM-PRO" w:eastAsia="HG丸ｺﾞｼｯｸM-PRO"/>
                                <w:b/>
                              </w:rPr>
                            </w:pPr>
                            <w:r w:rsidRPr="0084627C">
                              <w:rPr>
                                <w:rFonts w:ascii="HG丸ｺﾞｼｯｸM-PRO" w:eastAsia="HG丸ｺﾞｼｯｸM-PRO" w:hint="eastAsia"/>
                                <w:b/>
                              </w:rPr>
                              <w:t>（</w:t>
                            </w:r>
                            <w:r>
                              <w:rPr>
                                <w:rFonts w:ascii="HG丸ｺﾞｼｯｸM-PRO" w:eastAsia="HG丸ｺﾞｼｯｸM-PRO" w:hint="eastAsia"/>
                                <w:b/>
                              </w:rPr>
                              <w:t>３</w:t>
                            </w:r>
                            <w:r w:rsidRPr="0084627C">
                              <w:rPr>
                                <w:rFonts w:ascii="HG丸ｺﾞｼｯｸM-PRO" w:eastAsia="HG丸ｺﾞｼｯｸM-PRO"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33CEF" id="_x0000_s1034" type="#_x0000_t202" style="position:absolute;margin-left:-5.8pt;margin-top:-33.2pt;width:40.9pt;height:2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" filled="f" stroked="f">
                <v:textbox inset="5.85pt,.7pt,5.85pt,.7pt">
                  <w:txbxContent>
                    <w:p w14:paraId="02D8E808" w14:textId="77777777" w:rsidR="00DC1DAE" w:rsidRPr="0084627C" w:rsidRDefault="00DC1DAE" w:rsidP="00FF52EA">
                      <w:pPr>
                        <w:rPr>
                          <w:rFonts w:ascii="HG丸ｺﾞｼｯｸM-PRO" w:eastAsia="HG丸ｺﾞｼｯｸM-PRO"/>
                          <w:b/>
                        </w:rPr>
                      </w:pPr>
                      <w:r w:rsidRPr="0084627C">
                        <w:rPr>
                          <w:rFonts w:ascii="HG丸ｺﾞｼｯｸM-PRO" w:eastAsia="HG丸ｺﾞｼｯｸM-PRO" w:hint="eastAsia"/>
                          <w:b/>
                        </w:rPr>
                        <w:t>（</w:t>
                      </w:r>
                      <w:r>
                        <w:rPr>
                          <w:rFonts w:ascii="HG丸ｺﾞｼｯｸM-PRO" w:eastAsia="HG丸ｺﾞｼｯｸM-PRO" w:hint="eastAsia"/>
                          <w:b/>
                        </w:rPr>
                        <w:t>３</w:t>
                      </w:r>
                      <w:r w:rsidRPr="0084627C">
                        <w:rPr>
                          <w:rFonts w:ascii="HG丸ｺﾞｼｯｸM-PRO" w:eastAsia="HG丸ｺﾞｼｯｸM-PRO" w:hint="eastAsia"/>
                          <w:b/>
                        </w:rPr>
                        <w:t>）</w:t>
                      </w:r>
                    </w:p>
                  </w:txbxContent>
                </v:textbox>
              </v:shape>
            </w:pict>
          </mc:Fallback>
        </mc:AlternateContent>
      </w:r>
      <w:r w:rsidRPr="00FF52EA">
        <w:rPr>
          <w:rFonts w:ascii="HG創英角ｺﾞｼｯｸUB" w:eastAsia="HG創英角ｺﾞｼｯｸUB" w:hAnsi="HG創英角ｺﾞｼｯｸUB" w:hint="eastAsia"/>
          <w:noProof/>
          <w:sz w:val="24"/>
        </w:rPr>
        <w:t>第３回　笹目川　納涼の夕べ（地域と世帯間の交流）　「笹目川　納涼の夕べ　２０１６」</w:t>
      </w:r>
    </w:p>
    <w:p w14:paraId="6AD8A32B" w14:textId="77777777" w:rsidR="00FF52EA" w:rsidRDefault="00FF52EA" w:rsidP="00FF52EA">
      <w:pPr>
        <w:widowControl/>
        <w:ind w:firstLineChars="100" w:firstLine="190"/>
        <w:jc w:val="left"/>
        <w:rPr>
          <w:noProof/>
        </w:rPr>
      </w:pPr>
      <w:r>
        <w:rPr>
          <w:rFonts w:hint="eastAsia"/>
          <w:noProof/>
        </w:rPr>
        <w:t>２０１６年９月３日（土）　午後３時</w:t>
      </w:r>
      <w:r w:rsidR="00B76B31">
        <w:rPr>
          <w:rFonts w:hint="eastAsia"/>
          <w:noProof/>
        </w:rPr>
        <w:t>に、マン</w:t>
      </w:r>
      <w:r>
        <w:rPr>
          <w:rFonts w:hint="eastAsia"/>
          <w:noProof/>
        </w:rPr>
        <w:t>ションの</w:t>
      </w:r>
      <w:r w:rsidR="00B76B31">
        <w:rPr>
          <w:rFonts w:hint="eastAsia"/>
          <w:noProof/>
        </w:rPr>
        <w:t>防災</w:t>
      </w:r>
      <w:r>
        <w:rPr>
          <w:rFonts w:hint="eastAsia"/>
          <w:noProof/>
        </w:rPr>
        <w:t>訓練を午前中に終えて、笹目川納涼の夕べに行ってきました。</w:t>
      </w:r>
    </w:p>
    <w:p w14:paraId="13F8A77A" w14:textId="77777777" w:rsidR="00FF52EA" w:rsidRPr="00FF52EA" w:rsidRDefault="00FF52EA" w:rsidP="0077157E">
      <w:pPr>
        <w:widowControl/>
        <w:ind w:firstLineChars="100" w:firstLine="190"/>
        <w:jc w:val="left"/>
        <w:rPr>
          <w:rFonts w:ascii="ＭＳ Ｐゴシック" w:eastAsia="ＭＳ Ｐゴシック" w:hAnsi="ＭＳ Ｐゴシック" w:cs="ＭＳ Ｐゴシック"/>
          <w:vanish/>
          <w:color w:val="1D2129"/>
          <w:kern w:val="0"/>
          <w:szCs w:val="21"/>
        </w:rPr>
      </w:pPr>
      <w:r>
        <w:rPr>
          <w:rFonts w:hint="eastAsia"/>
          <w:noProof/>
        </w:rPr>
        <w:t>着いたところ、丁度開会に間に合いました。</w:t>
      </w:r>
      <w:r>
        <w:rPr>
          <w:rFonts w:hint="eastAsia"/>
          <w:noProof/>
        </w:rPr>
        <w:t xml:space="preserve"> </w:t>
      </w:r>
      <w:r>
        <w:rPr>
          <w:rFonts w:hint="eastAsia"/>
          <w:noProof/>
        </w:rPr>
        <w:t>清水市長の簡単な挨拶が終わって、</w:t>
      </w:r>
      <w:r>
        <w:rPr>
          <w:rFonts w:hint="eastAsia"/>
          <w:noProof/>
        </w:rPr>
        <w:t xml:space="preserve"> </w:t>
      </w:r>
      <w:r>
        <w:rPr>
          <w:rFonts w:hint="eastAsia"/>
          <w:noProof/>
        </w:rPr>
        <w:t>地元</w:t>
      </w:r>
      <w:r>
        <w:rPr>
          <w:rFonts w:hint="eastAsia"/>
          <w:noProof/>
        </w:rPr>
        <w:t>1,000</w:t>
      </w:r>
      <w:r>
        <w:rPr>
          <w:rFonts w:hint="eastAsia"/>
          <w:noProof/>
        </w:rPr>
        <w:t>名を超えるさいたま最大の中学である内谷中学校の吹奏楽団の演奏があった。その他、様々な取り組みがあったが、途中で辞した。</w:t>
      </w:r>
      <w:r w:rsidRPr="00FF52EA">
        <w:rPr>
          <w:rFonts w:ascii="ＭＳ Ｐゴシック" w:eastAsia="ＭＳ Ｐゴシック" w:hAnsi="ＭＳ Ｐゴシック" w:cs="ＭＳ Ｐゴシック" w:hint="eastAsia"/>
          <w:vanish/>
          <w:color w:val="1D2129"/>
          <w:kern w:val="0"/>
          <w:szCs w:val="21"/>
        </w:rPr>
        <w:t>写真をいくつか紹介します。</w:t>
      </w:r>
    </w:p>
    <w:p w14:paraId="453DBABA" w14:textId="77777777" w:rsidR="00FF52EA" w:rsidRPr="00FF52EA" w:rsidRDefault="00FF52EA" w:rsidP="00FF52EA">
      <w:pPr>
        <w:widowControl/>
        <w:jc w:val="left"/>
        <w:rPr>
          <w:rFonts w:ascii="ＭＳ Ｐゴシック" w:eastAsia="ＭＳ Ｐゴシック" w:hAnsi="ＭＳ Ｐゴシック" w:cs="ＭＳ Ｐゴシック"/>
          <w:vanish/>
          <w:color w:val="1D2129"/>
          <w:kern w:val="0"/>
          <w:szCs w:val="21"/>
        </w:rPr>
      </w:pPr>
      <w:r w:rsidRPr="00FF52EA">
        <w:rPr>
          <w:rFonts w:ascii="ＭＳ Ｐゴシック" w:eastAsia="ＭＳ Ｐゴシック" w:hAnsi="ＭＳ Ｐゴシック" w:cs="ＭＳ Ｐゴシック" w:hint="eastAsia"/>
          <w:vanish/>
          <w:color w:val="1D2129"/>
          <w:kern w:val="0"/>
          <w:szCs w:val="21"/>
        </w:rPr>
        <w:t xml:space="preserve">第３回　笹目川　納涼の夕べ（地域と世帯間の交流）　</w:t>
      </w:r>
      <w:r w:rsidRPr="00FF52EA">
        <w:rPr>
          <w:rFonts w:ascii="ＭＳ Ｐゴシック" w:eastAsia="ＭＳ Ｐゴシック" w:hAnsi="ＭＳ Ｐゴシック" w:cs="ＭＳ Ｐゴシック" w:hint="eastAsia"/>
          <w:vanish/>
          <w:color w:val="1D2129"/>
          <w:kern w:val="0"/>
          <w:szCs w:val="21"/>
        </w:rPr>
        <w:br/>
        <w:t xml:space="preserve">　　　　笹目川　納涼の夕べ　２０１６</w:t>
      </w:r>
      <w:r w:rsidRPr="00FF52EA">
        <w:rPr>
          <w:rFonts w:ascii="ＭＳ Ｐゴシック" w:eastAsia="ＭＳ Ｐゴシック" w:hAnsi="ＭＳ Ｐゴシック" w:cs="ＭＳ Ｐゴシック" w:hint="eastAsia"/>
          <w:vanish/>
          <w:color w:val="1D2129"/>
          <w:kern w:val="0"/>
          <w:szCs w:val="21"/>
        </w:rPr>
        <w:br/>
        <w:t xml:space="preserve">　　　　２０１６年９月３日（土）　午後３時～　</w:t>
      </w:r>
    </w:p>
    <w:p w14:paraId="6C314F61" w14:textId="77777777" w:rsidR="00FF52EA" w:rsidRDefault="00FF52EA" w:rsidP="00FF52EA"/>
    <w:tbl>
      <w:tblPr>
        <w:tblStyle w:val="a3"/>
        <w:tblW w:w="10031" w:type="dxa"/>
        <w:tblLook w:val="04A0" w:firstRow="1" w:lastRow="0" w:firstColumn="1" w:lastColumn="0" w:noHBand="0" w:noVBand="1"/>
      </w:tblPr>
      <w:tblGrid>
        <w:gridCol w:w="3391"/>
        <w:gridCol w:w="3310"/>
        <w:gridCol w:w="3330"/>
      </w:tblGrid>
      <w:tr w:rsidR="00C96A31" w14:paraId="111D1EDF" w14:textId="77777777" w:rsidTr="00072C8E">
        <w:trPr>
          <w:trHeight w:val="2117"/>
        </w:trPr>
        <w:tc>
          <w:tcPr>
            <w:tcW w:w="3391" w:type="dxa"/>
          </w:tcPr>
          <w:p w14:paraId="3ABF25F6" w14:textId="77777777" w:rsidR="00C96A31" w:rsidRDefault="00C96A31" w:rsidP="00FF52EA">
            <w:pPr>
              <w:pStyle w:val="Default"/>
              <w:jc w:val="center"/>
              <w:rPr>
                <w:rFonts w:asciiTheme="minorEastAsia" w:eastAsiaTheme="minorEastAsia" w:hAnsiTheme="minorEastAsia" w:cs="ＭＳ Ｐゴシック"/>
                <w:b/>
                <w:noProof/>
                <w:color w:val="000000" w:themeColor="text1"/>
                <w:sz w:val="21"/>
                <w:szCs w:val="21"/>
              </w:rPr>
            </w:pPr>
            <w:r>
              <w:rPr>
                <w:rFonts w:asciiTheme="minorEastAsia" w:eastAsiaTheme="minorEastAsia" w:hAnsiTheme="minorEastAsia" w:cs="ＭＳ Ｐゴシック" w:hint="eastAsia"/>
                <w:b/>
                <w:noProof/>
                <w:color w:val="000000" w:themeColor="text1"/>
                <w:sz w:val="21"/>
                <w:szCs w:val="21"/>
              </w:rPr>
              <w:drawing>
                <wp:inline distT="0" distB="0" distL="0" distR="0" wp14:anchorId="51387C5E" wp14:editId="7F08014E">
                  <wp:extent cx="1922656" cy="1441450"/>
                  <wp:effectExtent l="0" t="0" r="1905" b="635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642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3506" cy="1442087"/>
                          </a:xfrm>
                          <a:prstGeom prst="rect">
                            <a:avLst/>
                          </a:prstGeom>
                        </pic:spPr>
                      </pic:pic>
                    </a:graphicData>
                  </a:graphic>
                </wp:inline>
              </w:drawing>
            </w:r>
          </w:p>
        </w:tc>
        <w:tc>
          <w:tcPr>
            <w:tcW w:w="3310" w:type="dxa"/>
          </w:tcPr>
          <w:p w14:paraId="52203398" w14:textId="77777777" w:rsidR="00C96A31" w:rsidRDefault="00C96A31" w:rsidP="00FF52EA">
            <w:pPr>
              <w:pStyle w:val="Default"/>
              <w:jc w:val="center"/>
              <w:rPr>
                <w:rFonts w:asciiTheme="minorEastAsia" w:eastAsiaTheme="minorEastAsia" w:hAnsiTheme="minorEastAsia" w:cs="ＭＳ Ｐゴシック"/>
                <w:b/>
                <w:noProof/>
                <w:color w:val="000000" w:themeColor="text1"/>
                <w:sz w:val="21"/>
                <w:szCs w:val="21"/>
              </w:rPr>
            </w:pPr>
            <w:r>
              <w:rPr>
                <w:rFonts w:asciiTheme="minorEastAsia" w:eastAsiaTheme="minorEastAsia" w:hAnsiTheme="minorEastAsia" w:cs="ＭＳ Ｐゴシック" w:hint="eastAsia"/>
                <w:b/>
                <w:noProof/>
                <w:color w:val="000000" w:themeColor="text1"/>
                <w:sz w:val="21"/>
                <w:szCs w:val="21"/>
              </w:rPr>
              <w:drawing>
                <wp:inline distT="0" distB="0" distL="0" distR="0" wp14:anchorId="71270166" wp14:editId="006D8DD6">
                  <wp:extent cx="1911350" cy="1432976"/>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639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4573" cy="1435392"/>
                          </a:xfrm>
                          <a:prstGeom prst="rect">
                            <a:avLst/>
                          </a:prstGeom>
                        </pic:spPr>
                      </pic:pic>
                    </a:graphicData>
                  </a:graphic>
                </wp:inline>
              </w:drawing>
            </w:r>
          </w:p>
        </w:tc>
        <w:tc>
          <w:tcPr>
            <w:tcW w:w="3330" w:type="dxa"/>
          </w:tcPr>
          <w:p w14:paraId="38683745" w14:textId="77777777" w:rsidR="00C96A31" w:rsidRDefault="00C96A31" w:rsidP="00FF52EA">
            <w:pPr>
              <w:pStyle w:val="Default"/>
              <w:jc w:val="center"/>
              <w:rPr>
                <w:rFonts w:asciiTheme="minorEastAsia" w:eastAsiaTheme="minorEastAsia" w:hAnsiTheme="minorEastAsia" w:cs="ＭＳ Ｐゴシック"/>
                <w:b/>
                <w:noProof/>
                <w:color w:val="000000" w:themeColor="text1"/>
                <w:sz w:val="21"/>
                <w:szCs w:val="21"/>
              </w:rPr>
            </w:pPr>
            <w:r>
              <w:rPr>
                <w:rFonts w:asciiTheme="minorEastAsia" w:eastAsiaTheme="minorEastAsia" w:hAnsiTheme="minorEastAsia" w:cs="ＭＳ Ｐゴシック" w:hint="eastAsia"/>
                <w:b/>
                <w:noProof/>
                <w:color w:val="000000" w:themeColor="text1"/>
                <w:sz w:val="21"/>
                <w:szCs w:val="21"/>
              </w:rPr>
              <w:drawing>
                <wp:inline distT="0" distB="0" distL="0" distR="0" wp14:anchorId="05E6EDE3" wp14:editId="0740D837">
                  <wp:extent cx="1931126" cy="144780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642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9679" cy="1454212"/>
                          </a:xfrm>
                          <a:prstGeom prst="rect">
                            <a:avLst/>
                          </a:prstGeom>
                        </pic:spPr>
                      </pic:pic>
                    </a:graphicData>
                  </a:graphic>
                </wp:inline>
              </w:drawing>
            </w:r>
          </w:p>
        </w:tc>
      </w:tr>
    </w:tbl>
    <w:p w14:paraId="25360B75" w14:textId="77777777" w:rsidR="00041CB2" w:rsidRDefault="00041CB2" w:rsidP="00FF52EA">
      <w:pPr>
        <w:pStyle w:val="Default"/>
        <w:rPr>
          <w:rFonts w:asciiTheme="minorEastAsia" w:eastAsiaTheme="minorEastAsia" w:hAnsiTheme="minorEastAsia" w:cs="ＭＳ Ｐゴシック"/>
          <w:b/>
          <w:color w:val="000000" w:themeColor="text1"/>
          <w:sz w:val="21"/>
          <w:szCs w:val="21"/>
        </w:rPr>
      </w:pPr>
    </w:p>
    <w:p w14:paraId="2562550E" w14:textId="77777777" w:rsidR="00B76B31" w:rsidRPr="00B76B31" w:rsidRDefault="00B76B31" w:rsidP="00FF52EA">
      <w:pPr>
        <w:pStyle w:val="Default"/>
        <w:rPr>
          <w:rFonts w:ascii="HG創英角ｺﾞｼｯｸUB" w:eastAsia="HG創英角ｺﾞｼｯｸUB" w:hAnsi="HG創英角ｺﾞｼｯｸUB" w:cs="ＭＳ Ｐゴシック"/>
          <w:b/>
          <w:color w:val="0000CC"/>
          <w:sz w:val="28"/>
          <w:szCs w:val="28"/>
        </w:rPr>
      </w:pPr>
      <w:r w:rsidRPr="00B76B31">
        <w:rPr>
          <w:rFonts w:ascii="HG創英角ｺﾞｼｯｸUB" w:eastAsia="HG創英角ｺﾞｼｯｸUB" w:hAnsi="HG創英角ｺﾞｼｯｸUB" w:cs="ＭＳ Ｐゴシック" w:hint="eastAsia"/>
          <w:b/>
          <w:color w:val="0000CC"/>
          <w:sz w:val="28"/>
          <w:szCs w:val="28"/>
        </w:rPr>
        <w:t>マンション価値の維持と向上を目指して</w:t>
      </w:r>
    </w:p>
    <w:p w14:paraId="4865D3DA" w14:textId="77777777" w:rsidR="00B76B31" w:rsidRDefault="00B76B31" w:rsidP="00FF52EA">
      <w:pPr>
        <w:pStyle w:val="Default"/>
        <w:rPr>
          <w:rFonts w:asciiTheme="minorEastAsia" w:eastAsiaTheme="minorEastAsia" w:hAnsiTheme="minorEastAsia" w:cs="ＭＳ Ｐゴシック"/>
          <w:b/>
          <w:color w:val="000000" w:themeColor="text1"/>
          <w:sz w:val="21"/>
          <w:szCs w:val="21"/>
        </w:rPr>
      </w:pPr>
      <w:r>
        <w:rPr>
          <w:rFonts w:asciiTheme="minorEastAsia" w:eastAsiaTheme="minorEastAsia" w:hAnsiTheme="minorEastAsia" w:cs="ＭＳ Ｐゴシック" w:hint="eastAsia"/>
          <w:b/>
          <w:color w:val="000000" w:themeColor="text1"/>
          <w:sz w:val="21"/>
          <w:szCs w:val="21"/>
        </w:rPr>
        <w:t xml:space="preserve">　テレビ東京（７チャンネル）の「ガイアの夜明け」でマンションの購入時の関心事は、トップは「安さ」、次いで「駅からの交通の便」などが続くが、最後の２０番目に来たのが、「管理状況や修理などメンテナンス</w:t>
      </w:r>
      <w:r w:rsidR="00482FD0">
        <w:rPr>
          <w:rFonts w:asciiTheme="minorEastAsia" w:eastAsiaTheme="minorEastAsia" w:hAnsiTheme="minorEastAsia" w:cs="ＭＳ Ｐゴシック" w:hint="eastAsia"/>
          <w:b/>
          <w:color w:val="000000" w:themeColor="text1"/>
          <w:sz w:val="21"/>
          <w:szCs w:val="21"/>
        </w:rPr>
        <w:t>項目」だという。私（若狹）が第３期の理事長を務めた時も、同じ「ガイアの夜明け」でマンションの管理費やマンションのあり方について放映があった。そこでは、購入してから意外とかかる管理費や修繕積立金などが話題になっていた。今回の「ガイアの夜明け」では、管理会社に任せきりにしないでマンションの住民によるマンション価値の向上の取り組みが話題であった。</w:t>
      </w:r>
    </w:p>
    <w:p w14:paraId="057D1CE7" w14:textId="77777777" w:rsidR="00482FD0" w:rsidRDefault="00482FD0" w:rsidP="00FF52EA">
      <w:pPr>
        <w:pStyle w:val="Default"/>
        <w:rPr>
          <w:rFonts w:asciiTheme="minorEastAsia" w:eastAsiaTheme="minorEastAsia" w:hAnsiTheme="minorEastAsia" w:cs="ＭＳ Ｐゴシック"/>
          <w:b/>
          <w:color w:val="000000" w:themeColor="text1"/>
          <w:sz w:val="21"/>
          <w:szCs w:val="21"/>
        </w:rPr>
      </w:pPr>
      <w:r>
        <w:rPr>
          <w:rFonts w:asciiTheme="minorEastAsia" w:eastAsiaTheme="minorEastAsia" w:hAnsiTheme="minorEastAsia" w:cs="ＭＳ Ｐゴシック" w:hint="eastAsia"/>
          <w:b/>
          <w:color w:val="000000" w:themeColor="text1"/>
          <w:sz w:val="21"/>
          <w:szCs w:val="21"/>
        </w:rPr>
        <w:t xml:space="preserve">　第３期の理事会の時に「問題を先送りしない」を合言葉に</w:t>
      </w:r>
      <w:r w:rsidR="00D933AC">
        <w:rPr>
          <w:rFonts w:asciiTheme="minorEastAsia" w:eastAsiaTheme="minorEastAsia" w:hAnsiTheme="minorEastAsia" w:cs="ＭＳ Ｐゴシック" w:hint="eastAsia"/>
          <w:b/>
          <w:color w:val="000000" w:themeColor="text1"/>
          <w:sz w:val="21"/>
          <w:szCs w:val="21"/>
        </w:rPr>
        <w:t>、様々な課題を検討し、定款を変更して理事会の任期を２年にした。また、次期理事会の最初の３か月は理事長、副理事長、防災担当の３名が理事会に出席するように</w:t>
      </w:r>
      <w:r w:rsidR="00DC1DAE">
        <w:rPr>
          <w:rFonts w:asciiTheme="minorEastAsia" w:eastAsiaTheme="minorEastAsia" w:hAnsiTheme="minorEastAsia" w:cs="ＭＳ Ｐゴシック" w:hint="eastAsia"/>
          <w:b/>
          <w:color w:val="000000" w:themeColor="text1"/>
          <w:sz w:val="21"/>
          <w:szCs w:val="21"/>
        </w:rPr>
        <w:t>定款を変更している。今回の「ガイアの夜明け」では、あるマンションの事例として、さらに踏み込んで、理事経験者の希望者はアドバイザーとして理事会に参加し、かつ、得意分野での役割をもって運営に参加しているという。</w:t>
      </w:r>
    </w:p>
    <w:p w14:paraId="2BCA8111" w14:textId="77777777" w:rsidR="00DC1DAE" w:rsidRDefault="00DC1DAE" w:rsidP="00FF52EA">
      <w:pPr>
        <w:pStyle w:val="Default"/>
        <w:rPr>
          <w:rFonts w:asciiTheme="minorEastAsia" w:eastAsiaTheme="minorEastAsia" w:hAnsiTheme="minorEastAsia" w:cs="ＭＳ Ｐゴシック"/>
          <w:b/>
          <w:color w:val="000000" w:themeColor="text1"/>
          <w:sz w:val="21"/>
          <w:szCs w:val="21"/>
        </w:rPr>
      </w:pPr>
      <w:r>
        <w:rPr>
          <w:rFonts w:asciiTheme="minorEastAsia" w:eastAsiaTheme="minorEastAsia" w:hAnsiTheme="minorEastAsia" w:cs="ＭＳ Ｐゴシック" w:hint="eastAsia"/>
          <w:b/>
          <w:color w:val="000000" w:themeColor="text1"/>
          <w:sz w:val="21"/>
          <w:szCs w:val="21"/>
        </w:rPr>
        <w:t xml:space="preserve">　庭の改造や自動販売機の設置なども販売会社に任せきりにしないで、そのような経験者が加わって業者と交渉し成果を上げている様が報告されていた。</w:t>
      </w:r>
    </w:p>
    <w:p w14:paraId="12C63708" w14:textId="77777777" w:rsidR="0077157E" w:rsidRDefault="00DC1DAE" w:rsidP="00FF52EA">
      <w:pPr>
        <w:pStyle w:val="Default"/>
        <w:rPr>
          <w:rFonts w:asciiTheme="minorEastAsia" w:eastAsiaTheme="minorEastAsia" w:hAnsiTheme="minorEastAsia" w:cs="ＭＳ Ｐゴシック"/>
          <w:b/>
          <w:color w:val="000000" w:themeColor="text1"/>
          <w:sz w:val="21"/>
          <w:szCs w:val="21"/>
        </w:rPr>
      </w:pPr>
      <w:r>
        <w:rPr>
          <w:rFonts w:asciiTheme="minorEastAsia" w:eastAsiaTheme="minorEastAsia" w:hAnsiTheme="minorEastAsia" w:cs="ＭＳ Ｐゴシック" w:hint="eastAsia"/>
          <w:b/>
          <w:color w:val="000000" w:themeColor="text1"/>
          <w:sz w:val="21"/>
          <w:szCs w:val="21"/>
        </w:rPr>
        <w:t xml:space="preserve">　今回の第２回目の防災訓練でも感じたことだが、参加者が３０％。外出して</w:t>
      </w:r>
      <w:r w:rsidR="004D34C0">
        <w:rPr>
          <w:rFonts w:asciiTheme="minorEastAsia" w:eastAsiaTheme="minorEastAsia" w:hAnsiTheme="minorEastAsia" w:cs="ＭＳ Ｐゴシック" w:hint="eastAsia"/>
          <w:b/>
          <w:color w:val="000000" w:themeColor="text1"/>
          <w:sz w:val="21"/>
          <w:szCs w:val="21"/>
        </w:rPr>
        <w:t>いる</w:t>
      </w:r>
      <w:r>
        <w:rPr>
          <w:rFonts w:asciiTheme="minorEastAsia" w:eastAsiaTheme="minorEastAsia" w:hAnsiTheme="minorEastAsia" w:cs="ＭＳ Ｐゴシック" w:hint="eastAsia"/>
          <w:b/>
          <w:color w:val="000000" w:themeColor="text1"/>
          <w:sz w:val="21"/>
          <w:szCs w:val="21"/>
        </w:rPr>
        <w:t>方も</w:t>
      </w:r>
      <w:r w:rsidR="004D34C0">
        <w:rPr>
          <w:rFonts w:asciiTheme="minorEastAsia" w:eastAsiaTheme="minorEastAsia" w:hAnsiTheme="minorEastAsia" w:cs="ＭＳ Ｐゴシック" w:hint="eastAsia"/>
          <w:b/>
          <w:color w:val="000000" w:themeColor="text1"/>
          <w:sz w:val="21"/>
          <w:szCs w:val="21"/>
        </w:rPr>
        <w:t>おられるが</w:t>
      </w:r>
      <w:r>
        <w:rPr>
          <w:rFonts w:asciiTheme="minorEastAsia" w:eastAsiaTheme="minorEastAsia" w:hAnsiTheme="minorEastAsia" w:cs="ＭＳ Ｐゴシック" w:hint="eastAsia"/>
          <w:b/>
          <w:color w:val="000000" w:themeColor="text1"/>
          <w:sz w:val="21"/>
          <w:szCs w:val="21"/>
        </w:rPr>
        <w:t>、参加できる条件があっても参加しない方もおられたようだ。また、夜勤で昼間は寝ておられる方もおり、あくまでも訓練であり、強制されるものではないが、マンションの価値</w:t>
      </w:r>
      <w:r w:rsidR="003722D2">
        <w:rPr>
          <w:rFonts w:asciiTheme="minorEastAsia" w:eastAsiaTheme="minorEastAsia" w:hAnsiTheme="minorEastAsia" w:cs="ＭＳ Ｐゴシック" w:hint="eastAsia"/>
          <w:b/>
          <w:color w:val="000000" w:themeColor="text1"/>
          <w:sz w:val="21"/>
          <w:szCs w:val="21"/>
        </w:rPr>
        <w:t>（自分の財産価値）</w:t>
      </w:r>
      <w:r>
        <w:rPr>
          <w:rFonts w:asciiTheme="minorEastAsia" w:eastAsiaTheme="minorEastAsia" w:hAnsiTheme="minorEastAsia" w:cs="ＭＳ Ｐゴシック" w:hint="eastAsia"/>
          <w:b/>
          <w:color w:val="000000" w:themeColor="text1"/>
          <w:sz w:val="21"/>
          <w:szCs w:val="21"/>
        </w:rPr>
        <w:t>を高める意味では、参加率が向上することは必要なことと考えている。</w:t>
      </w:r>
    </w:p>
    <w:p w14:paraId="5939D6D1" w14:textId="77777777" w:rsidR="00B76B31" w:rsidRDefault="00DC1DAE" w:rsidP="0077157E">
      <w:pPr>
        <w:pStyle w:val="Default"/>
        <w:ind w:firstLineChars="100" w:firstLine="191"/>
        <w:rPr>
          <w:rFonts w:asciiTheme="minorEastAsia" w:eastAsiaTheme="minorEastAsia" w:hAnsiTheme="minorEastAsia" w:cs="ＭＳ Ｐゴシック"/>
          <w:b/>
          <w:color w:val="000000" w:themeColor="text1"/>
          <w:sz w:val="21"/>
          <w:szCs w:val="21"/>
        </w:rPr>
      </w:pPr>
      <w:r>
        <w:rPr>
          <w:rFonts w:asciiTheme="minorEastAsia" w:eastAsiaTheme="minorEastAsia" w:hAnsiTheme="minorEastAsia" w:cs="ＭＳ Ｐゴシック" w:hint="eastAsia"/>
          <w:b/>
          <w:color w:val="000000" w:themeColor="text1"/>
          <w:sz w:val="21"/>
          <w:szCs w:val="21"/>
        </w:rPr>
        <w:t>また、この番組で自転車の廊下への駐輪について改善を図るのに</w:t>
      </w:r>
      <w:r w:rsidR="004D34C0">
        <w:rPr>
          <w:rFonts w:asciiTheme="minorEastAsia" w:eastAsiaTheme="minorEastAsia" w:hAnsiTheme="minorEastAsia" w:cs="ＭＳ Ｐゴシック" w:hint="eastAsia"/>
          <w:b/>
          <w:color w:val="000000" w:themeColor="text1"/>
          <w:sz w:val="21"/>
          <w:szCs w:val="21"/>
        </w:rPr>
        <w:t>、防災の観点から邪魔になるなどの指摘を</w:t>
      </w:r>
      <w:r w:rsidR="003722D2">
        <w:rPr>
          <w:rFonts w:asciiTheme="minorEastAsia" w:eastAsiaTheme="minorEastAsia" w:hAnsiTheme="minorEastAsia" w:cs="ＭＳ Ｐゴシック" w:hint="eastAsia"/>
          <w:b/>
          <w:color w:val="000000" w:themeColor="text1"/>
          <w:sz w:val="21"/>
          <w:szCs w:val="21"/>
        </w:rPr>
        <w:t>すると同時に、</w:t>
      </w:r>
      <w:r>
        <w:rPr>
          <w:rFonts w:asciiTheme="minorEastAsia" w:eastAsiaTheme="minorEastAsia" w:hAnsiTheme="minorEastAsia" w:cs="ＭＳ Ｐゴシック" w:hint="eastAsia"/>
          <w:b/>
          <w:color w:val="000000" w:themeColor="text1"/>
          <w:sz w:val="21"/>
          <w:szCs w:val="21"/>
        </w:rPr>
        <w:t>「自転車シェア」を実施し、不必要な自転車の破棄をお願いしたという。以前、第３期、第４期の時に廊下の自転車</w:t>
      </w:r>
      <w:r w:rsidR="003722D2">
        <w:rPr>
          <w:rFonts w:asciiTheme="minorEastAsia" w:eastAsiaTheme="minorEastAsia" w:hAnsiTheme="minorEastAsia" w:cs="ＭＳ Ｐゴシック" w:hint="eastAsia"/>
          <w:b/>
          <w:color w:val="000000" w:themeColor="text1"/>
          <w:sz w:val="21"/>
          <w:szCs w:val="21"/>
        </w:rPr>
        <w:t>などの</w:t>
      </w:r>
      <w:r>
        <w:rPr>
          <w:rFonts w:asciiTheme="minorEastAsia" w:eastAsiaTheme="minorEastAsia" w:hAnsiTheme="minorEastAsia" w:cs="ＭＳ Ｐゴシック" w:hint="eastAsia"/>
          <w:b/>
          <w:color w:val="000000" w:themeColor="text1"/>
          <w:sz w:val="21"/>
          <w:szCs w:val="21"/>
        </w:rPr>
        <w:t>問題で理事長、副理事長の２名で</w:t>
      </w:r>
      <w:r w:rsidR="004D34C0">
        <w:rPr>
          <w:rFonts w:asciiTheme="minorEastAsia" w:eastAsiaTheme="minorEastAsia" w:hAnsiTheme="minorEastAsia" w:cs="ＭＳ Ｐゴシック" w:hint="eastAsia"/>
          <w:b/>
          <w:color w:val="000000" w:themeColor="text1"/>
          <w:sz w:val="21"/>
          <w:szCs w:val="21"/>
        </w:rPr>
        <w:t>該当の部屋へ</w:t>
      </w:r>
      <w:r>
        <w:rPr>
          <w:rFonts w:asciiTheme="minorEastAsia" w:eastAsiaTheme="minorEastAsia" w:hAnsiTheme="minorEastAsia" w:cs="ＭＳ Ｐゴシック" w:hint="eastAsia"/>
          <w:b/>
          <w:color w:val="000000" w:themeColor="text1"/>
          <w:sz w:val="21"/>
          <w:szCs w:val="21"/>
        </w:rPr>
        <w:t>お願いして</w:t>
      </w:r>
      <w:r w:rsidR="004D34C0">
        <w:rPr>
          <w:rFonts w:asciiTheme="minorEastAsia" w:eastAsiaTheme="minorEastAsia" w:hAnsiTheme="minorEastAsia" w:cs="ＭＳ Ｐゴシック" w:hint="eastAsia"/>
          <w:b/>
          <w:color w:val="000000" w:themeColor="text1"/>
          <w:sz w:val="21"/>
          <w:szCs w:val="21"/>
        </w:rPr>
        <w:t>回った時、自分たちの権利だと頑張られた方がいた。その</w:t>
      </w:r>
      <w:r w:rsidR="003722D2">
        <w:rPr>
          <w:rFonts w:asciiTheme="minorEastAsia" w:eastAsiaTheme="minorEastAsia" w:hAnsiTheme="minorEastAsia" w:cs="ＭＳ Ｐゴシック" w:hint="eastAsia"/>
          <w:b/>
          <w:color w:val="000000" w:themeColor="text1"/>
          <w:sz w:val="21"/>
          <w:szCs w:val="21"/>
        </w:rPr>
        <w:t>後</w:t>
      </w:r>
      <w:r w:rsidR="004D34C0">
        <w:rPr>
          <w:rFonts w:asciiTheme="minorEastAsia" w:eastAsiaTheme="minorEastAsia" w:hAnsiTheme="minorEastAsia" w:cs="ＭＳ Ｐゴシック" w:hint="eastAsia"/>
          <w:b/>
          <w:color w:val="000000" w:themeColor="text1"/>
          <w:sz w:val="21"/>
          <w:szCs w:val="21"/>
        </w:rPr>
        <w:t>、理事長、副理事長が高圧的に言ってきたとのうわさ話が流れて</w:t>
      </w:r>
      <w:r w:rsidR="003722D2">
        <w:rPr>
          <w:rFonts w:asciiTheme="minorEastAsia" w:eastAsiaTheme="minorEastAsia" w:hAnsiTheme="minorEastAsia" w:cs="ＭＳ Ｐゴシック" w:hint="eastAsia"/>
          <w:b/>
          <w:color w:val="000000" w:themeColor="text1"/>
          <w:sz w:val="21"/>
          <w:szCs w:val="21"/>
        </w:rPr>
        <w:t>き</w:t>
      </w:r>
      <w:r w:rsidR="004D34C0">
        <w:rPr>
          <w:rFonts w:asciiTheme="minorEastAsia" w:eastAsiaTheme="minorEastAsia" w:hAnsiTheme="minorEastAsia" w:cs="ＭＳ Ｐゴシック" w:hint="eastAsia"/>
          <w:b/>
          <w:color w:val="000000" w:themeColor="text1"/>
          <w:sz w:val="21"/>
          <w:szCs w:val="21"/>
        </w:rPr>
        <w:t>た。残念ながらその方は数年後に引っ越しされたが、マンション管理運営の難しさを感じたものである。</w:t>
      </w:r>
    </w:p>
    <w:p w14:paraId="1AF2F083" w14:textId="77777777" w:rsidR="003722D2" w:rsidRDefault="003722D2" w:rsidP="00FF52EA">
      <w:pPr>
        <w:pStyle w:val="Default"/>
        <w:rPr>
          <w:rFonts w:asciiTheme="minorEastAsia" w:eastAsiaTheme="minorEastAsia" w:hAnsiTheme="minorEastAsia" w:cs="ＭＳ Ｐゴシック"/>
          <w:b/>
          <w:color w:val="000000" w:themeColor="text1"/>
          <w:sz w:val="21"/>
          <w:szCs w:val="21"/>
        </w:rPr>
      </w:pPr>
    </w:p>
    <w:p w14:paraId="75018A3C" w14:textId="77777777" w:rsidR="00E90AE4" w:rsidRPr="004D34C0" w:rsidRDefault="00B76B31" w:rsidP="00FF52EA">
      <w:pPr>
        <w:pStyle w:val="Default"/>
        <w:rPr>
          <w:rFonts w:ascii="HG創英角ｺﾞｼｯｸUB" w:eastAsia="HG創英角ｺﾞｼｯｸUB" w:hAnsi="HG創英角ｺﾞｼｯｸUB" w:cs="ＭＳ Ｐゴシック"/>
          <w:b/>
          <w:color w:val="000000" w:themeColor="text1"/>
          <w:sz w:val="21"/>
          <w:szCs w:val="21"/>
        </w:rPr>
      </w:pPr>
      <w:r w:rsidRPr="00B76B31">
        <w:rPr>
          <w:rFonts w:ascii="HG創英角ｺﾞｼｯｸUB" w:eastAsia="HG創英角ｺﾞｼｯｸUB" w:hAnsi="HG創英角ｺﾞｼｯｸUB" w:cs="ＭＳ Ｐゴシック" w:hint="eastAsia"/>
          <w:b/>
          <w:color w:val="FF0000"/>
          <w:sz w:val="21"/>
          <w:szCs w:val="21"/>
        </w:rPr>
        <w:t>アーカイブ</w:t>
      </w:r>
      <w:r>
        <w:rPr>
          <w:rFonts w:asciiTheme="minorEastAsia" w:eastAsiaTheme="minorEastAsia" w:hAnsiTheme="minorEastAsia" w:cs="ＭＳ Ｐゴシック" w:hint="eastAsia"/>
          <w:b/>
          <w:color w:val="000000" w:themeColor="text1"/>
          <w:sz w:val="21"/>
          <w:szCs w:val="21"/>
        </w:rPr>
        <w:t>（昔の取り組み振り返り）</w:t>
      </w:r>
      <w:r w:rsidR="004D34C0">
        <w:rPr>
          <w:rFonts w:asciiTheme="minorEastAsia" w:eastAsiaTheme="minorEastAsia" w:hAnsiTheme="minorEastAsia" w:cs="ＭＳ Ｐゴシック" w:hint="eastAsia"/>
          <w:b/>
          <w:color w:val="000000" w:themeColor="text1"/>
          <w:sz w:val="21"/>
          <w:szCs w:val="21"/>
        </w:rPr>
        <w:t xml:space="preserve">　</w:t>
      </w:r>
      <w:r w:rsidR="00E90AE4" w:rsidRPr="004D34C0">
        <w:rPr>
          <w:rFonts w:ascii="HG創英角ｺﾞｼｯｸUB" w:eastAsia="HG創英角ｺﾞｼｯｸUB" w:hAnsi="HG創英角ｺﾞｼｯｸUB" w:cs="ＭＳ Ｐゴシック" w:hint="eastAsia"/>
          <w:b/>
          <w:color w:val="0000CC"/>
          <w:sz w:val="21"/>
          <w:szCs w:val="21"/>
        </w:rPr>
        <w:t>第１回</w:t>
      </w:r>
      <w:r w:rsidRPr="004D34C0">
        <w:rPr>
          <w:rFonts w:ascii="HG創英角ｺﾞｼｯｸUB" w:eastAsia="HG創英角ｺﾞｼｯｸUB" w:hAnsi="HG創英角ｺﾞｼｯｸUB" w:cs="ＭＳ Ｐゴシック" w:hint="eastAsia"/>
          <w:b/>
          <w:color w:val="0000CC"/>
          <w:sz w:val="21"/>
          <w:szCs w:val="21"/>
        </w:rPr>
        <w:t>「</w:t>
      </w:r>
      <w:r w:rsidR="00E90AE4" w:rsidRPr="004D34C0">
        <w:rPr>
          <w:rFonts w:ascii="HG創英角ｺﾞｼｯｸUB" w:eastAsia="HG創英角ｺﾞｼｯｸUB" w:hAnsi="HG創英角ｺﾞｼｯｸUB" w:cs="ＭＳ Ｐゴシック" w:hint="eastAsia"/>
          <w:b/>
          <w:color w:val="0000CC"/>
          <w:sz w:val="21"/>
          <w:szCs w:val="21"/>
        </w:rPr>
        <w:t>防災訓練</w:t>
      </w:r>
      <w:r w:rsidRPr="004D34C0">
        <w:rPr>
          <w:rFonts w:ascii="HG創英角ｺﾞｼｯｸUB" w:eastAsia="HG創英角ｺﾞｼｯｸUB" w:hAnsi="HG創英角ｺﾞｼｯｸUB" w:cs="ＭＳ Ｐゴシック" w:hint="eastAsia"/>
          <w:b/>
          <w:color w:val="0000CC"/>
          <w:sz w:val="21"/>
          <w:szCs w:val="21"/>
        </w:rPr>
        <w:t>」</w:t>
      </w:r>
      <w:r w:rsidR="00E90AE4" w:rsidRPr="004D34C0">
        <w:rPr>
          <w:rFonts w:ascii="HG創英角ｺﾞｼｯｸUB" w:eastAsia="HG創英角ｺﾞｼｯｸUB" w:hAnsi="HG創英角ｺﾞｼｯｸUB" w:cs="ＭＳ Ｐゴシック" w:hint="eastAsia"/>
          <w:b/>
          <w:color w:val="0000CC"/>
          <w:sz w:val="21"/>
          <w:szCs w:val="21"/>
        </w:rPr>
        <w:t>（２０１１年５月２３日）</w:t>
      </w:r>
      <w:r w:rsidR="00041CB2" w:rsidRPr="004D34C0">
        <w:rPr>
          <w:rFonts w:ascii="HG創英角ｺﾞｼｯｸUB" w:eastAsia="HG創英角ｺﾞｼｯｸUB" w:hAnsi="HG創英角ｺﾞｼｯｸUB" w:cs="ＭＳ Ｐゴシック" w:hint="eastAsia"/>
          <w:b/>
          <w:color w:val="0000CC"/>
          <w:sz w:val="21"/>
          <w:szCs w:val="21"/>
        </w:rPr>
        <w:t>の再録</w:t>
      </w:r>
    </w:p>
    <w:p w14:paraId="572105EC" w14:textId="77777777" w:rsidR="00E90AE4" w:rsidRPr="00E90AE4" w:rsidRDefault="00E90AE4" w:rsidP="00FF52EA">
      <w:pPr>
        <w:pStyle w:val="Default"/>
        <w:ind w:firstLineChars="100" w:firstLine="191"/>
        <w:rPr>
          <w:rFonts w:asciiTheme="minorEastAsia" w:eastAsiaTheme="minorEastAsia" w:hAnsiTheme="minorEastAsia" w:cs="ＭＳ Ｐゴシック"/>
          <w:b/>
          <w:color w:val="000000" w:themeColor="text1"/>
          <w:sz w:val="21"/>
          <w:szCs w:val="21"/>
        </w:rPr>
      </w:pPr>
      <w:r w:rsidRPr="00E90AE4">
        <w:rPr>
          <w:rFonts w:asciiTheme="minorEastAsia" w:eastAsiaTheme="minorEastAsia" w:hAnsiTheme="minorEastAsia" w:cs="ＭＳ Ｐゴシック" w:hint="eastAsia"/>
          <w:b/>
          <w:color w:val="000000" w:themeColor="text1"/>
          <w:sz w:val="21"/>
          <w:szCs w:val="21"/>
        </w:rPr>
        <w:t>木下防災担当理事より、防災訓練実施の説明があり、雨天のために、会場をコミュニティスペースに変更して、中庭で、水消火器を利用して、南消防署の消防士の方の説明や指導を受けること</w:t>
      </w:r>
      <w:r>
        <w:rPr>
          <w:rFonts w:asciiTheme="minorEastAsia" w:eastAsiaTheme="minorEastAsia" w:hAnsiTheme="minorEastAsia" w:cs="ＭＳ Ｐゴシック" w:hint="eastAsia"/>
          <w:b/>
          <w:color w:val="000000" w:themeColor="text1"/>
          <w:sz w:val="21"/>
          <w:szCs w:val="21"/>
        </w:rPr>
        <w:t>に</w:t>
      </w:r>
      <w:r w:rsidRPr="00E90AE4">
        <w:rPr>
          <w:rFonts w:asciiTheme="minorEastAsia" w:eastAsiaTheme="minorEastAsia" w:hAnsiTheme="minorEastAsia" w:cs="ＭＳ Ｐゴシック" w:hint="eastAsia"/>
          <w:b/>
          <w:color w:val="000000" w:themeColor="text1"/>
          <w:sz w:val="21"/>
          <w:szCs w:val="21"/>
        </w:rPr>
        <w:t>しました。</w:t>
      </w:r>
    </w:p>
    <w:p w14:paraId="28ED1EC1" w14:textId="77777777" w:rsidR="00260A1E" w:rsidRDefault="00E90AE4" w:rsidP="00FF52EA">
      <w:pPr>
        <w:pStyle w:val="Default"/>
        <w:rPr>
          <w:rFonts w:asciiTheme="minorEastAsia" w:eastAsiaTheme="minorEastAsia" w:hAnsiTheme="minorEastAsia" w:cs="ＭＳ Ｐゴシック"/>
          <w:b/>
          <w:color w:val="000000" w:themeColor="text1"/>
          <w:sz w:val="21"/>
          <w:szCs w:val="21"/>
        </w:rPr>
      </w:pPr>
      <w:r w:rsidRPr="00E90AE4">
        <w:rPr>
          <w:rFonts w:asciiTheme="minorEastAsia" w:eastAsiaTheme="minorEastAsia" w:hAnsiTheme="minorEastAsia" w:cs="ＭＳ Ｐゴシック" w:hint="eastAsia"/>
          <w:b/>
          <w:color w:val="000000" w:themeColor="text1"/>
          <w:sz w:val="21"/>
          <w:szCs w:val="21"/>
        </w:rPr>
        <w:t>⇒　実施内容　401号室での火災発生想定にて、初期消火、119番通報、避難、消防士による消火器の取り扱い説明、住民による消火器の実地訓練を行った。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2492"/>
        <w:gridCol w:w="2492"/>
        <w:gridCol w:w="2493"/>
      </w:tblGrid>
      <w:tr w:rsidR="00E90AE4" w:rsidRPr="00E90AE4" w14:paraId="30403567" w14:textId="77777777" w:rsidTr="00E90AE4">
        <w:trPr>
          <w:trHeight w:val="1614"/>
        </w:trPr>
        <w:tc>
          <w:tcPr>
            <w:tcW w:w="2492" w:type="dxa"/>
          </w:tcPr>
          <w:p w14:paraId="2BC19ACC" w14:textId="77777777" w:rsidR="00E90AE4" w:rsidRPr="00E90AE4" w:rsidRDefault="00E90AE4" w:rsidP="00FF52EA">
            <w:pPr>
              <w:widowControl/>
              <w:jc w:val="left"/>
              <w:rPr>
                <w:rFonts w:ascii="HG創英角ﾎﾟｯﾌﾟ体" w:eastAsia="HG創英角ﾎﾟｯﾌﾟ体" w:hAnsi="ＭＳ ゴシック" w:cs="Arial"/>
                <w:color w:val="000000"/>
                <w:kern w:val="0"/>
                <w:sz w:val="24"/>
              </w:rPr>
            </w:pPr>
            <w:r w:rsidRPr="00E90AE4">
              <w:rPr>
                <w:rFonts w:ascii="HG創英角ﾎﾟｯﾌﾟ体" w:eastAsia="HG創英角ﾎﾟｯﾌﾟ体" w:hAnsi="ＭＳ ゴシック" w:cs="Arial"/>
                <w:color w:val="000000"/>
                <w:kern w:val="0"/>
                <w:sz w:val="24"/>
              </w:rPr>
              <w:lastRenderedPageBreak/>
              <w:br w:type="page"/>
            </w:r>
            <w:r>
              <w:rPr>
                <w:rFonts w:ascii="HG創英角ﾎﾟｯﾌﾟ体" w:eastAsia="HG創英角ﾎﾟｯﾌﾟ体" w:hAnsi="ＭＳ ゴシック" w:cs="Arial"/>
                <w:noProof/>
                <w:color w:val="000000"/>
                <w:kern w:val="0"/>
                <w:sz w:val="24"/>
              </w:rPr>
              <w:drawing>
                <wp:inline distT="0" distB="0" distL="0" distR="0" wp14:anchorId="5DB35E2C" wp14:editId="4530B4A7">
                  <wp:extent cx="1416050" cy="1062112"/>
                  <wp:effectExtent l="0" t="0" r="0" b="5080"/>
                  <wp:docPr id="11" name="図 11" descr="P528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52801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8056" cy="1063616"/>
                          </a:xfrm>
                          <a:prstGeom prst="rect">
                            <a:avLst/>
                          </a:prstGeom>
                          <a:noFill/>
                          <a:ln>
                            <a:noFill/>
                          </a:ln>
                        </pic:spPr>
                      </pic:pic>
                    </a:graphicData>
                  </a:graphic>
                </wp:inline>
              </w:drawing>
            </w:r>
          </w:p>
        </w:tc>
        <w:tc>
          <w:tcPr>
            <w:tcW w:w="2492" w:type="dxa"/>
          </w:tcPr>
          <w:p w14:paraId="3D5C3EEE" w14:textId="77777777" w:rsidR="00E90AE4" w:rsidRPr="00E90AE4" w:rsidRDefault="00E90AE4" w:rsidP="00FF52EA">
            <w:pPr>
              <w:widowControl/>
              <w:jc w:val="left"/>
              <w:rPr>
                <w:rFonts w:ascii="HG創英角ﾎﾟｯﾌﾟ体" w:eastAsia="HG創英角ﾎﾟｯﾌﾟ体" w:hAnsi="ＭＳ ゴシック" w:cs="Arial"/>
                <w:color w:val="000000"/>
                <w:kern w:val="0"/>
                <w:sz w:val="24"/>
              </w:rPr>
            </w:pPr>
            <w:r>
              <w:rPr>
                <w:rFonts w:ascii="HG創英角ﾎﾟｯﾌﾟ体" w:eastAsia="HG創英角ﾎﾟｯﾌﾟ体" w:hAnsi="ＭＳ ゴシック" w:cs="Arial" w:hint="eastAsia"/>
                <w:noProof/>
                <w:color w:val="000000"/>
                <w:kern w:val="0"/>
                <w:sz w:val="24"/>
              </w:rPr>
              <w:drawing>
                <wp:inline distT="0" distB="0" distL="0" distR="0" wp14:anchorId="788F4195" wp14:editId="2AD3E5F2">
                  <wp:extent cx="1460500" cy="1092485"/>
                  <wp:effectExtent l="0" t="0" r="6350" b="0"/>
                  <wp:docPr id="3" name="図 3" descr="P528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528016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2064" cy="1093655"/>
                          </a:xfrm>
                          <a:prstGeom prst="rect">
                            <a:avLst/>
                          </a:prstGeom>
                          <a:noFill/>
                          <a:ln>
                            <a:noFill/>
                          </a:ln>
                        </pic:spPr>
                      </pic:pic>
                    </a:graphicData>
                  </a:graphic>
                </wp:inline>
              </w:drawing>
            </w:r>
          </w:p>
        </w:tc>
        <w:tc>
          <w:tcPr>
            <w:tcW w:w="2492" w:type="dxa"/>
          </w:tcPr>
          <w:p w14:paraId="16E6FA7E" w14:textId="77777777" w:rsidR="00E90AE4" w:rsidRPr="00E90AE4" w:rsidRDefault="00E90AE4" w:rsidP="00FF52EA">
            <w:pPr>
              <w:widowControl/>
              <w:jc w:val="left"/>
              <w:rPr>
                <w:rFonts w:ascii="HG創英角ﾎﾟｯﾌﾟ体" w:eastAsia="HG創英角ﾎﾟｯﾌﾟ体" w:hAnsi="ＭＳ ゴシック" w:cs="Arial"/>
                <w:color w:val="000000"/>
                <w:kern w:val="0"/>
                <w:sz w:val="24"/>
              </w:rPr>
            </w:pPr>
            <w:r>
              <w:rPr>
                <w:rFonts w:ascii="HG創英角ﾎﾟｯﾌﾟ体" w:eastAsia="HG創英角ﾎﾟｯﾌﾟ体" w:hAnsi="ＭＳ ゴシック" w:cs="Arial" w:hint="eastAsia"/>
                <w:noProof/>
                <w:color w:val="000000"/>
                <w:kern w:val="0"/>
                <w:sz w:val="24"/>
              </w:rPr>
              <w:drawing>
                <wp:inline distT="0" distB="0" distL="0" distR="0" wp14:anchorId="1E292F49" wp14:editId="2D07CA1A">
                  <wp:extent cx="1416050" cy="1060576"/>
                  <wp:effectExtent l="0" t="0" r="0" b="6350"/>
                  <wp:docPr id="2" name="図 2" descr="P528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52801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1626" cy="1064753"/>
                          </a:xfrm>
                          <a:prstGeom prst="rect">
                            <a:avLst/>
                          </a:prstGeom>
                          <a:noFill/>
                          <a:ln>
                            <a:noFill/>
                          </a:ln>
                        </pic:spPr>
                      </pic:pic>
                    </a:graphicData>
                  </a:graphic>
                </wp:inline>
              </w:drawing>
            </w:r>
          </w:p>
        </w:tc>
        <w:tc>
          <w:tcPr>
            <w:tcW w:w="2493" w:type="dxa"/>
          </w:tcPr>
          <w:p w14:paraId="362478EF" w14:textId="77777777" w:rsidR="00E90AE4" w:rsidRPr="00E90AE4" w:rsidRDefault="00E90AE4" w:rsidP="00FF52EA">
            <w:pPr>
              <w:jc w:val="left"/>
              <w:rPr>
                <w:rFonts w:ascii="HG創英角ﾎﾟｯﾌﾟ体" w:eastAsia="HG創英角ﾎﾟｯﾌﾟ体" w:hAnsi="ＭＳ ゴシック" w:cs="Arial"/>
                <w:color w:val="000000"/>
                <w:kern w:val="0"/>
                <w:sz w:val="24"/>
              </w:rPr>
            </w:pPr>
            <w:r>
              <w:rPr>
                <w:rFonts w:ascii="HG創英角ﾎﾟｯﾌﾟ体" w:eastAsia="HG創英角ﾎﾟｯﾌﾟ体" w:hAnsi="ＭＳ ゴシック" w:cs="Arial" w:hint="eastAsia"/>
                <w:noProof/>
                <w:color w:val="000000"/>
                <w:kern w:val="0"/>
                <w:sz w:val="24"/>
              </w:rPr>
              <w:drawing>
                <wp:inline distT="0" distB="0" distL="0" distR="0" wp14:anchorId="1EE12555" wp14:editId="3E61F835">
                  <wp:extent cx="1460500" cy="1092485"/>
                  <wp:effectExtent l="0" t="0" r="6350" b="0"/>
                  <wp:docPr id="1" name="図 1" descr="P528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52801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2064" cy="1093655"/>
                          </a:xfrm>
                          <a:prstGeom prst="rect">
                            <a:avLst/>
                          </a:prstGeom>
                          <a:noFill/>
                          <a:ln>
                            <a:noFill/>
                          </a:ln>
                        </pic:spPr>
                      </pic:pic>
                    </a:graphicData>
                  </a:graphic>
                </wp:inline>
              </w:drawing>
            </w:r>
          </w:p>
        </w:tc>
      </w:tr>
    </w:tbl>
    <w:p w14:paraId="2A4D7C52" w14:textId="77777777" w:rsidR="00FF52EA" w:rsidRPr="003722D2" w:rsidRDefault="003722D2" w:rsidP="003722D2">
      <w:pPr>
        <w:pStyle w:val="Default"/>
        <w:jc w:val="right"/>
        <w:rPr>
          <w:rFonts w:asciiTheme="majorEastAsia" w:eastAsiaTheme="majorEastAsia" w:hAnsiTheme="majorEastAsia" w:cs="ＭＳ Ｐゴシック"/>
          <w:b/>
          <w:color w:val="0000CC"/>
          <w:sz w:val="18"/>
          <w:szCs w:val="18"/>
        </w:rPr>
      </w:pPr>
      <w:r>
        <w:rPr>
          <w:rFonts w:asciiTheme="majorEastAsia" w:eastAsiaTheme="majorEastAsia" w:hAnsiTheme="majorEastAsia" w:cs="ＭＳ Ｐゴシック" w:hint="eastAsia"/>
          <w:b/>
          <w:color w:val="0000CC"/>
          <w:sz w:val="18"/>
          <w:szCs w:val="18"/>
        </w:rPr>
        <w:t>「</w:t>
      </w:r>
      <w:r w:rsidRPr="003722D2">
        <w:rPr>
          <w:rFonts w:asciiTheme="majorEastAsia" w:eastAsiaTheme="majorEastAsia" w:hAnsiTheme="majorEastAsia" w:cs="ＭＳ Ｐゴシック" w:hint="eastAsia"/>
          <w:b/>
          <w:color w:val="0000CC"/>
          <w:sz w:val="18"/>
          <w:szCs w:val="18"/>
        </w:rPr>
        <w:t>理事会だより</w:t>
      </w:r>
      <w:r>
        <w:rPr>
          <w:rFonts w:asciiTheme="majorEastAsia" w:eastAsiaTheme="majorEastAsia" w:hAnsiTheme="majorEastAsia" w:cs="ＭＳ Ｐゴシック" w:hint="eastAsia"/>
          <w:b/>
          <w:color w:val="0000CC"/>
          <w:sz w:val="18"/>
          <w:szCs w:val="18"/>
        </w:rPr>
        <w:t>」</w:t>
      </w:r>
      <w:r w:rsidRPr="003722D2">
        <w:rPr>
          <w:rFonts w:asciiTheme="majorEastAsia" w:eastAsiaTheme="majorEastAsia" w:hAnsiTheme="majorEastAsia" w:cs="ＭＳ Ｐゴシック" w:hint="eastAsia"/>
          <w:b/>
          <w:color w:val="0000CC"/>
          <w:sz w:val="18"/>
          <w:szCs w:val="18"/>
        </w:rPr>
        <w:t>より再録しました。</w:t>
      </w:r>
    </w:p>
    <w:sectPr w:rsidR="00FF52EA" w:rsidRPr="003722D2" w:rsidSect="0058515B">
      <w:headerReference w:type="default" r:id="rId33"/>
      <w:footerReference w:type="default" r:id="rId34"/>
      <w:pgSz w:w="11907" w:h="16840" w:code="9"/>
      <w:pgMar w:top="1077" w:right="1077" w:bottom="1077" w:left="1077" w:header="567" w:footer="567" w:gutter="0"/>
      <w:cols w:space="425"/>
      <w:noEndnote/>
      <w:docGrid w:type="linesAndChars" w:linePitch="287" w:charSpace="-40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9959C4" w14:textId="77777777" w:rsidR="005D5A3E" w:rsidRDefault="005D5A3E">
      <w:r>
        <w:separator/>
      </w:r>
    </w:p>
  </w:endnote>
  <w:endnote w:type="continuationSeparator" w:id="0">
    <w:p w14:paraId="5CF1D075" w14:textId="77777777" w:rsidR="005D5A3E" w:rsidRDefault="005D5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4986C" w14:textId="77777777" w:rsidR="004325B8" w:rsidRPr="004325B8" w:rsidRDefault="004325B8">
    <w:pPr>
      <w:pStyle w:val="a5"/>
      <w:rPr>
        <w:rFonts w:asciiTheme="majorHAnsi" w:hAnsiTheme="majorHAnsi" w:cstheme="majorHAnsi"/>
        <w:color w:val="0000CC"/>
      </w:rPr>
    </w:pPr>
    <w:r w:rsidRPr="004325B8">
      <w:rPr>
        <w:rFonts w:ascii="HG創英角ｺﾞｼｯｸUB" w:eastAsia="HG創英角ｺﾞｼｯｸUB" w:hAnsi="HG創英角ｺﾞｼｯｸUB" w:hint="eastAsia"/>
        <w:color w:val="FF0000"/>
      </w:rPr>
      <w:t>フェースブックに掲載しています。</w:t>
    </w:r>
    <w:r>
      <w:rPr>
        <w:rFonts w:hint="eastAsia"/>
      </w:rPr>
      <w:t xml:space="preserve">　</w:t>
    </w:r>
    <w:r w:rsidRPr="004325B8">
      <w:rPr>
        <w:rFonts w:asciiTheme="majorHAnsi" w:hAnsiTheme="majorHAnsi" w:cstheme="majorHAnsi"/>
        <w:color w:val="0000CC"/>
      </w:rPr>
      <w:t>https://www.facebook.com/melodyheim.musashiurawa/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D1D30C" w14:textId="77777777" w:rsidR="005D5A3E" w:rsidRDefault="005D5A3E">
      <w:r>
        <w:separator/>
      </w:r>
    </w:p>
  </w:footnote>
  <w:footnote w:type="continuationSeparator" w:id="0">
    <w:p w14:paraId="7B90182D" w14:textId="77777777" w:rsidR="005D5A3E" w:rsidRDefault="005D5A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F031B" w14:textId="77777777" w:rsidR="00DC1DAE" w:rsidRPr="00672E16" w:rsidRDefault="00DC1DAE">
    <w:pPr>
      <w:pStyle w:val="a4"/>
      <w:rPr>
        <w:rFonts w:ascii="ＭＳ ゴシック" w:eastAsia="ＭＳ ゴシック" w:hAnsi="ＭＳ ゴシック"/>
        <w:b/>
        <w:sz w:val="18"/>
        <w:szCs w:val="18"/>
        <w:u w:val="single"/>
      </w:rPr>
    </w:pPr>
    <w:r w:rsidRPr="00672E16">
      <w:rPr>
        <w:rFonts w:hint="eastAsia"/>
        <w:sz w:val="18"/>
        <w:szCs w:val="18"/>
        <w:u w:val="single"/>
      </w:rPr>
      <w:t xml:space="preserve">　　　　　　　　　　　　　　　　　</w:t>
    </w:r>
    <w:r>
      <w:rPr>
        <w:rFonts w:hint="eastAsia"/>
        <w:sz w:val="18"/>
        <w:szCs w:val="18"/>
        <w:u w:val="single"/>
      </w:rPr>
      <w:t xml:space="preserve">　　　　　</w:t>
    </w:r>
    <w:r w:rsidRPr="00672E16">
      <w:rPr>
        <w:rFonts w:ascii="ＭＳ ゴシック" w:eastAsia="ＭＳ ゴシック" w:hAnsi="ＭＳ ゴシック" w:hint="eastAsia"/>
        <w:b/>
        <w:sz w:val="18"/>
        <w:szCs w:val="18"/>
        <w:u w:val="single"/>
      </w:rPr>
      <w:t xml:space="preserve">理事会だより　　</w:t>
    </w:r>
    <w:r>
      <w:rPr>
        <w:rFonts w:ascii="ＭＳ ゴシック" w:eastAsia="ＭＳ ゴシック" w:hAnsi="ＭＳ ゴシック" w:hint="eastAsia"/>
        <w:b/>
        <w:sz w:val="18"/>
        <w:szCs w:val="18"/>
        <w:u w:val="single"/>
      </w:rPr>
      <w:t xml:space="preserve">　　　</w:t>
    </w:r>
    <w:r w:rsidRPr="00672E16">
      <w:rPr>
        <w:rFonts w:ascii="ＭＳ ゴシック" w:eastAsia="ＭＳ ゴシック" w:hAnsi="ＭＳ ゴシック" w:hint="eastAsia"/>
        <w:b/>
        <w:sz w:val="18"/>
        <w:szCs w:val="18"/>
        <w:u w:val="single"/>
      </w:rPr>
      <w:t xml:space="preserve">　　　　第</w:t>
    </w:r>
    <w:r>
      <w:rPr>
        <w:rFonts w:ascii="ＭＳ ゴシック" w:eastAsia="ＭＳ ゴシック" w:hAnsi="ＭＳ ゴシック" w:hint="eastAsia"/>
        <w:b/>
        <w:sz w:val="18"/>
        <w:szCs w:val="18"/>
        <w:u w:val="single"/>
      </w:rPr>
      <w:t>６</w:t>
    </w:r>
    <w:r w:rsidRPr="00672E16">
      <w:rPr>
        <w:rFonts w:ascii="ＭＳ ゴシック" w:eastAsia="ＭＳ ゴシック" w:hAnsi="ＭＳ ゴシック" w:hint="eastAsia"/>
        <w:b/>
        <w:sz w:val="18"/>
        <w:szCs w:val="18"/>
        <w:u w:val="single"/>
      </w:rPr>
      <w:t>号　　２０１</w:t>
    </w:r>
    <w:r>
      <w:rPr>
        <w:rFonts w:ascii="ＭＳ ゴシック" w:eastAsia="ＭＳ ゴシック" w:hAnsi="ＭＳ ゴシック" w:hint="eastAsia"/>
        <w:b/>
        <w:sz w:val="18"/>
        <w:szCs w:val="18"/>
        <w:u w:val="single"/>
      </w:rPr>
      <w:t>６</w:t>
    </w:r>
    <w:r w:rsidRPr="00672E16">
      <w:rPr>
        <w:rFonts w:ascii="ＭＳ ゴシック" w:eastAsia="ＭＳ ゴシック" w:hAnsi="ＭＳ ゴシック" w:hint="eastAsia"/>
        <w:b/>
        <w:sz w:val="18"/>
        <w:szCs w:val="18"/>
        <w:u w:val="single"/>
      </w:rPr>
      <w:t>年</w:t>
    </w:r>
    <w:r>
      <w:rPr>
        <w:rFonts w:ascii="ＭＳ ゴシック" w:eastAsia="ＭＳ ゴシック" w:hAnsi="ＭＳ ゴシック" w:hint="eastAsia"/>
        <w:b/>
        <w:sz w:val="18"/>
        <w:szCs w:val="18"/>
        <w:u w:val="single"/>
      </w:rPr>
      <w:t>９</w:t>
    </w:r>
    <w:r w:rsidRPr="00672E16">
      <w:rPr>
        <w:rFonts w:ascii="ＭＳ ゴシック" w:eastAsia="ＭＳ ゴシック" w:hAnsi="ＭＳ ゴシック" w:hint="eastAsia"/>
        <w:b/>
        <w:sz w:val="18"/>
        <w:szCs w:val="18"/>
        <w:u w:val="single"/>
      </w:rPr>
      <w:t>月</w:t>
    </w:r>
    <w:r>
      <w:rPr>
        <w:rFonts w:ascii="ＭＳ ゴシック" w:eastAsia="ＭＳ ゴシック" w:hAnsi="ＭＳ ゴシック" w:hint="eastAsia"/>
        <w:b/>
        <w:sz w:val="18"/>
        <w:szCs w:val="18"/>
        <w:u w:val="single"/>
      </w:rPr>
      <w:t>１０</w:t>
    </w:r>
    <w:r w:rsidRPr="00672E16">
      <w:rPr>
        <w:rFonts w:ascii="ＭＳ ゴシック" w:eastAsia="ＭＳ ゴシック" w:hAnsi="ＭＳ ゴシック" w:hint="eastAsia"/>
        <w:b/>
        <w:sz w:val="18"/>
        <w:szCs w:val="18"/>
        <w:u w:val="single"/>
      </w:rPr>
      <w:t>日(</w:t>
    </w:r>
    <w:r>
      <w:rPr>
        <w:rFonts w:ascii="ＭＳ ゴシック" w:eastAsia="ＭＳ ゴシック" w:hAnsi="ＭＳ ゴシック" w:hint="eastAsia"/>
        <w:b/>
        <w:sz w:val="18"/>
        <w:szCs w:val="18"/>
        <w:u w:val="single"/>
      </w:rPr>
      <w:t>日</w:t>
    </w:r>
    <w:r w:rsidRPr="00672E16">
      <w:rPr>
        <w:rFonts w:ascii="ＭＳ ゴシック" w:eastAsia="ＭＳ ゴシック" w:hAnsi="ＭＳ ゴシック" w:hint="eastAsia"/>
        <w:b/>
        <w:sz w:val="18"/>
        <w:szCs w:val="18"/>
        <w:u w:val="single"/>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D52336"/>
    <w:multiLevelType w:val="hybridMultilevel"/>
    <w:tmpl w:val="BDD40610"/>
    <w:lvl w:ilvl="0" w:tplc="82768BF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6240F59"/>
    <w:multiLevelType w:val="hybridMultilevel"/>
    <w:tmpl w:val="E4F4F7AE"/>
    <w:lvl w:ilvl="0" w:tplc="1CCC2522">
      <w:start w:val="9"/>
      <w:numFmt w:val="bullet"/>
      <w:lvlText w:val="※"/>
      <w:lvlJc w:val="left"/>
      <w:pPr>
        <w:ind w:left="555" w:hanging="360"/>
      </w:pPr>
      <w:rPr>
        <w:rFonts w:ascii="ＭＳ 明朝" w:eastAsia="ＭＳ 明朝" w:hAnsi="ＭＳ 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num w:numId="1" w16cid:durableId="11499115">
    <w:abstractNumId w:val="1"/>
  </w:num>
  <w:num w:numId="2" w16cid:durableId="1505318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
  <w:drawingGridVerticalSpacing w:val="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B3C"/>
    <w:rsid w:val="00011C45"/>
    <w:rsid w:val="00012450"/>
    <w:rsid w:val="000136C4"/>
    <w:rsid w:val="00023938"/>
    <w:rsid w:val="0002777C"/>
    <w:rsid w:val="00027D8D"/>
    <w:rsid w:val="00037EE1"/>
    <w:rsid w:val="00041CB2"/>
    <w:rsid w:val="000549D4"/>
    <w:rsid w:val="00055241"/>
    <w:rsid w:val="00061CE1"/>
    <w:rsid w:val="00066291"/>
    <w:rsid w:val="000662CD"/>
    <w:rsid w:val="00070502"/>
    <w:rsid w:val="0007264F"/>
    <w:rsid w:val="00072C8E"/>
    <w:rsid w:val="0007460A"/>
    <w:rsid w:val="0007642D"/>
    <w:rsid w:val="0008320F"/>
    <w:rsid w:val="000837A9"/>
    <w:rsid w:val="00090A62"/>
    <w:rsid w:val="00091827"/>
    <w:rsid w:val="00096D9E"/>
    <w:rsid w:val="000A1779"/>
    <w:rsid w:val="000A2C9A"/>
    <w:rsid w:val="000A7C0A"/>
    <w:rsid w:val="000B6551"/>
    <w:rsid w:val="000B68E5"/>
    <w:rsid w:val="000B7048"/>
    <w:rsid w:val="000B7EC7"/>
    <w:rsid w:val="000C0632"/>
    <w:rsid w:val="000C2019"/>
    <w:rsid w:val="000E0A2C"/>
    <w:rsid w:val="000E5111"/>
    <w:rsid w:val="000F04A9"/>
    <w:rsid w:val="000F51AB"/>
    <w:rsid w:val="00106736"/>
    <w:rsid w:val="0010673C"/>
    <w:rsid w:val="00116A50"/>
    <w:rsid w:val="00120D40"/>
    <w:rsid w:val="00122DE6"/>
    <w:rsid w:val="00137D2F"/>
    <w:rsid w:val="0014533E"/>
    <w:rsid w:val="00163E57"/>
    <w:rsid w:val="00170B74"/>
    <w:rsid w:val="00173152"/>
    <w:rsid w:val="001765AF"/>
    <w:rsid w:val="0018131D"/>
    <w:rsid w:val="001837D6"/>
    <w:rsid w:val="001845B4"/>
    <w:rsid w:val="001858B5"/>
    <w:rsid w:val="00192566"/>
    <w:rsid w:val="00194DE9"/>
    <w:rsid w:val="001A3447"/>
    <w:rsid w:val="001A7E47"/>
    <w:rsid w:val="001B25DE"/>
    <w:rsid w:val="001B2F6C"/>
    <w:rsid w:val="001C7251"/>
    <w:rsid w:val="001C75EB"/>
    <w:rsid w:val="001D1458"/>
    <w:rsid w:val="001D1B3C"/>
    <w:rsid w:val="001D2742"/>
    <w:rsid w:val="001D62F2"/>
    <w:rsid w:val="001E4F6D"/>
    <w:rsid w:val="001F6E52"/>
    <w:rsid w:val="00211384"/>
    <w:rsid w:val="00221B27"/>
    <w:rsid w:val="00230929"/>
    <w:rsid w:val="00230D87"/>
    <w:rsid w:val="00232BD5"/>
    <w:rsid w:val="00241BBC"/>
    <w:rsid w:val="0024228A"/>
    <w:rsid w:val="0024401C"/>
    <w:rsid w:val="00244678"/>
    <w:rsid w:val="00246982"/>
    <w:rsid w:val="002519E5"/>
    <w:rsid w:val="00252401"/>
    <w:rsid w:val="0025256B"/>
    <w:rsid w:val="00260A1E"/>
    <w:rsid w:val="0026167A"/>
    <w:rsid w:val="00274AE0"/>
    <w:rsid w:val="0027741C"/>
    <w:rsid w:val="00293A49"/>
    <w:rsid w:val="00297B5A"/>
    <w:rsid w:val="002A597A"/>
    <w:rsid w:val="002B491B"/>
    <w:rsid w:val="002C0F13"/>
    <w:rsid w:val="002D06F1"/>
    <w:rsid w:val="002D719D"/>
    <w:rsid w:val="002E20E9"/>
    <w:rsid w:val="002E5DDE"/>
    <w:rsid w:val="002E786F"/>
    <w:rsid w:val="002F0287"/>
    <w:rsid w:val="002F3410"/>
    <w:rsid w:val="00303427"/>
    <w:rsid w:val="00307FD9"/>
    <w:rsid w:val="003131F7"/>
    <w:rsid w:val="003176CC"/>
    <w:rsid w:val="0032155D"/>
    <w:rsid w:val="00322F90"/>
    <w:rsid w:val="003312AC"/>
    <w:rsid w:val="00332111"/>
    <w:rsid w:val="00352DF4"/>
    <w:rsid w:val="00354F9D"/>
    <w:rsid w:val="00362CAD"/>
    <w:rsid w:val="00365052"/>
    <w:rsid w:val="00365E80"/>
    <w:rsid w:val="0037026F"/>
    <w:rsid w:val="003722D2"/>
    <w:rsid w:val="00381B1C"/>
    <w:rsid w:val="00391D81"/>
    <w:rsid w:val="0039278F"/>
    <w:rsid w:val="00393FF8"/>
    <w:rsid w:val="003B1019"/>
    <w:rsid w:val="003B2A8D"/>
    <w:rsid w:val="003B31EC"/>
    <w:rsid w:val="003B6564"/>
    <w:rsid w:val="003B7691"/>
    <w:rsid w:val="003B79AA"/>
    <w:rsid w:val="003C0262"/>
    <w:rsid w:val="003C71C4"/>
    <w:rsid w:val="003D7DC2"/>
    <w:rsid w:val="003D7EEC"/>
    <w:rsid w:val="003F11A5"/>
    <w:rsid w:val="003F51EC"/>
    <w:rsid w:val="00401100"/>
    <w:rsid w:val="00402FDE"/>
    <w:rsid w:val="00406173"/>
    <w:rsid w:val="00407E19"/>
    <w:rsid w:val="00415AEF"/>
    <w:rsid w:val="004161A4"/>
    <w:rsid w:val="00417EDC"/>
    <w:rsid w:val="00421EC4"/>
    <w:rsid w:val="004260A1"/>
    <w:rsid w:val="004271F6"/>
    <w:rsid w:val="004325B8"/>
    <w:rsid w:val="0044117E"/>
    <w:rsid w:val="00442E11"/>
    <w:rsid w:val="004547BB"/>
    <w:rsid w:val="00464880"/>
    <w:rsid w:val="00466C39"/>
    <w:rsid w:val="004741AD"/>
    <w:rsid w:val="004742F2"/>
    <w:rsid w:val="00482FD0"/>
    <w:rsid w:val="0048374E"/>
    <w:rsid w:val="00484C88"/>
    <w:rsid w:val="004909F9"/>
    <w:rsid w:val="00496BE6"/>
    <w:rsid w:val="004A2130"/>
    <w:rsid w:val="004A630E"/>
    <w:rsid w:val="004B559A"/>
    <w:rsid w:val="004B7364"/>
    <w:rsid w:val="004C463E"/>
    <w:rsid w:val="004D34C0"/>
    <w:rsid w:val="004E5204"/>
    <w:rsid w:val="004F217B"/>
    <w:rsid w:val="004F57E5"/>
    <w:rsid w:val="00501388"/>
    <w:rsid w:val="00513A4F"/>
    <w:rsid w:val="00527B47"/>
    <w:rsid w:val="0053195F"/>
    <w:rsid w:val="00532D03"/>
    <w:rsid w:val="00536332"/>
    <w:rsid w:val="005435B9"/>
    <w:rsid w:val="00546216"/>
    <w:rsid w:val="00556167"/>
    <w:rsid w:val="00560231"/>
    <w:rsid w:val="005631EA"/>
    <w:rsid w:val="00584651"/>
    <w:rsid w:val="0058515B"/>
    <w:rsid w:val="005868BF"/>
    <w:rsid w:val="00587E06"/>
    <w:rsid w:val="00592BA9"/>
    <w:rsid w:val="00595ADA"/>
    <w:rsid w:val="005A13AC"/>
    <w:rsid w:val="005A3DCD"/>
    <w:rsid w:val="005A5F1F"/>
    <w:rsid w:val="005A70F4"/>
    <w:rsid w:val="005B0B33"/>
    <w:rsid w:val="005B2957"/>
    <w:rsid w:val="005B4CF9"/>
    <w:rsid w:val="005C5271"/>
    <w:rsid w:val="005D0ECB"/>
    <w:rsid w:val="005D333C"/>
    <w:rsid w:val="005D5A3E"/>
    <w:rsid w:val="005E060A"/>
    <w:rsid w:val="005E1019"/>
    <w:rsid w:val="005E41EB"/>
    <w:rsid w:val="005E6D9E"/>
    <w:rsid w:val="005F67EC"/>
    <w:rsid w:val="00600E6D"/>
    <w:rsid w:val="006021BA"/>
    <w:rsid w:val="00603678"/>
    <w:rsid w:val="00613CCE"/>
    <w:rsid w:val="00616695"/>
    <w:rsid w:val="0063146F"/>
    <w:rsid w:val="006435D0"/>
    <w:rsid w:val="00656831"/>
    <w:rsid w:val="006575D4"/>
    <w:rsid w:val="00666B33"/>
    <w:rsid w:val="00672332"/>
    <w:rsid w:val="00672E16"/>
    <w:rsid w:val="00677AF3"/>
    <w:rsid w:val="0068274F"/>
    <w:rsid w:val="006833B3"/>
    <w:rsid w:val="0068631C"/>
    <w:rsid w:val="006976A0"/>
    <w:rsid w:val="006A783C"/>
    <w:rsid w:val="006B1943"/>
    <w:rsid w:val="006B2891"/>
    <w:rsid w:val="006C222E"/>
    <w:rsid w:val="006C3E22"/>
    <w:rsid w:val="006C653A"/>
    <w:rsid w:val="006C7FF6"/>
    <w:rsid w:val="006D5A78"/>
    <w:rsid w:val="006D6D46"/>
    <w:rsid w:val="006E08A2"/>
    <w:rsid w:val="006F19E3"/>
    <w:rsid w:val="0070045C"/>
    <w:rsid w:val="007115D1"/>
    <w:rsid w:val="00716A94"/>
    <w:rsid w:val="00717176"/>
    <w:rsid w:val="00721897"/>
    <w:rsid w:val="00721CAD"/>
    <w:rsid w:val="00725448"/>
    <w:rsid w:val="00726D37"/>
    <w:rsid w:val="007345D3"/>
    <w:rsid w:val="0074016E"/>
    <w:rsid w:val="00744207"/>
    <w:rsid w:val="00747689"/>
    <w:rsid w:val="00750658"/>
    <w:rsid w:val="00750F83"/>
    <w:rsid w:val="0075190C"/>
    <w:rsid w:val="0075359D"/>
    <w:rsid w:val="007554EE"/>
    <w:rsid w:val="00756D90"/>
    <w:rsid w:val="0076267B"/>
    <w:rsid w:val="0076339C"/>
    <w:rsid w:val="0076367C"/>
    <w:rsid w:val="00765472"/>
    <w:rsid w:val="0077157E"/>
    <w:rsid w:val="00772DC2"/>
    <w:rsid w:val="0077324F"/>
    <w:rsid w:val="00776A5A"/>
    <w:rsid w:val="00777B84"/>
    <w:rsid w:val="007903F5"/>
    <w:rsid w:val="0079135B"/>
    <w:rsid w:val="007922F4"/>
    <w:rsid w:val="0079572D"/>
    <w:rsid w:val="007A3BC8"/>
    <w:rsid w:val="007A5D1E"/>
    <w:rsid w:val="007B740E"/>
    <w:rsid w:val="007C029C"/>
    <w:rsid w:val="007C14C8"/>
    <w:rsid w:val="007C461F"/>
    <w:rsid w:val="007C4FD8"/>
    <w:rsid w:val="007E2CF9"/>
    <w:rsid w:val="007F31BC"/>
    <w:rsid w:val="00830C9C"/>
    <w:rsid w:val="008332BB"/>
    <w:rsid w:val="0084353D"/>
    <w:rsid w:val="00843B57"/>
    <w:rsid w:val="00851CB2"/>
    <w:rsid w:val="008520AD"/>
    <w:rsid w:val="008542F9"/>
    <w:rsid w:val="00857221"/>
    <w:rsid w:val="00862AB7"/>
    <w:rsid w:val="008631AB"/>
    <w:rsid w:val="00863D12"/>
    <w:rsid w:val="008714B9"/>
    <w:rsid w:val="008718A5"/>
    <w:rsid w:val="00871A80"/>
    <w:rsid w:val="0087549D"/>
    <w:rsid w:val="00881044"/>
    <w:rsid w:val="00887366"/>
    <w:rsid w:val="00896230"/>
    <w:rsid w:val="00896B0B"/>
    <w:rsid w:val="008A1C45"/>
    <w:rsid w:val="008A35A1"/>
    <w:rsid w:val="008A3B1B"/>
    <w:rsid w:val="008A5D71"/>
    <w:rsid w:val="008B20A7"/>
    <w:rsid w:val="008C1E03"/>
    <w:rsid w:val="008C3681"/>
    <w:rsid w:val="008D2069"/>
    <w:rsid w:val="008D5928"/>
    <w:rsid w:val="008D79D6"/>
    <w:rsid w:val="008E07A3"/>
    <w:rsid w:val="008E1A9D"/>
    <w:rsid w:val="008E26CE"/>
    <w:rsid w:val="008E27E6"/>
    <w:rsid w:val="008E5460"/>
    <w:rsid w:val="008F0F55"/>
    <w:rsid w:val="008F743B"/>
    <w:rsid w:val="009018A7"/>
    <w:rsid w:val="00905612"/>
    <w:rsid w:val="0090638D"/>
    <w:rsid w:val="00906804"/>
    <w:rsid w:val="0091345F"/>
    <w:rsid w:val="00913F81"/>
    <w:rsid w:val="009164E0"/>
    <w:rsid w:val="00923B41"/>
    <w:rsid w:val="00927066"/>
    <w:rsid w:val="0092721A"/>
    <w:rsid w:val="00927B3E"/>
    <w:rsid w:val="00933C09"/>
    <w:rsid w:val="009417A6"/>
    <w:rsid w:val="00944A9D"/>
    <w:rsid w:val="00952715"/>
    <w:rsid w:val="00954AAE"/>
    <w:rsid w:val="00960193"/>
    <w:rsid w:val="00964788"/>
    <w:rsid w:val="009661A4"/>
    <w:rsid w:val="00970378"/>
    <w:rsid w:val="009752DF"/>
    <w:rsid w:val="00975F69"/>
    <w:rsid w:val="00977AA3"/>
    <w:rsid w:val="00985566"/>
    <w:rsid w:val="00987006"/>
    <w:rsid w:val="00995774"/>
    <w:rsid w:val="009A14AF"/>
    <w:rsid w:val="009A26D8"/>
    <w:rsid w:val="009A6FDB"/>
    <w:rsid w:val="009C4E25"/>
    <w:rsid w:val="009C6A9D"/>
    <w:rsid w:val="009D0B4F"/>
    <w:rsid w:val="009D6F28"/>
    <w:rsid w:val="009E092E"/>
    <w:rsid w:val="009E561A"/>
    <w:rsid w:val="009E57A7"/>
    <w:rsid w:val="009F215A"/>
    <w:rsid w:val="00A077A2"/>
    <w:rsid w:val="00A10983"/>
    <w:rsid w:val="00A13A26"/>
    <w:rsid w:val="00A23AA6"/>
    <w:rsid w:val="00A26BAE"/>
    <w:rsid w:val="00A3486C"/>
    <w:rsid w:val="00A34FD2"/>
    <w:rsid w:val="00A36135"/>
    <w:rsid w:val="00A370F8"/>
    <w:rsid w:val="00A40B07"/>
    <w:rsid w:val="00A45DC5"/>
    <w:rsid w:val="00A469AF"/>
    <w:rsid w:val="00A51626"/>
    <w:rsid w:val="00A5470B"/>
    <w:rsid w:val="00A71976"/>
    <w:rsid w:val="00A7226D"/>
    <w:rsid w:val="00A7741A"/>
    <w:rsid w:val="00AB1129"/>
    <w:rsid w:val="00AC30EB"/>
    <w:rsid w:val="00AC5FF6"/>
    <w:rsid w:val="00AC7EC7"/>
    <w:rsid w:val="00AD1A61"/>
    <w:rsid w:val="00AD61E1"/>
    <w:rsid w:val="00AD7371"/>
    <w:rsid w:val="00AF7709"/>
    <w:rsid w:val="00B025F8"/>
    <w:rsid w:val="00B07D2E"/>
    <w:rsid w:val="00B107C8"/>
    <w:rsid w:val="00B11FC5"/>
    <w:rsid w:val="00B156F3"/>
    <w:rsid w:val="00B16047"/>
    <w:rsid w:val="00B3622E"/>
    <w:rsid w:val="00B37834"/>
    <w:rsid w:val="00B40A92"/>
    <w:rsid w:val="00B61F01"/>
    <w:rsid w:val="00B64D78"/>
    <w:rsid w:val="00B654CB"/>
    <w:rsid w:val="00B73A66"/>
    <w:rsid w:val="00B75E03"/>
    <w:rsid w:val="00B76B31"/>
    <w:rsid w:val="00BA0A2E"/>
    <w:rsid w:val="00BA3F67"/>
    <w:rsid w:val="00BB00E6"/>
    <w:rsid w:val="00BB23C4"/>
    <w:rsid w:val="00BB6A93"/>
    <w:rsid w:val="00BC045A"/>
    <w:rsid w:val="00BD15B4"/>
    <w:rsid w:val="00BD291B"/>
    <w:rsid w:val="00BD39FB"/>
    <w:rsid w:val="00BD52E3"/>
    <w:rsid w:val="00BD5C5A"/>
    <w:rsid w:val="00BD620F"/>
    <w:rsid w:val="00BD6820"/>
    <w:rsid w:val="00BE0A37"/>
    <w:rsid w:val="00BE6B4F"/>
    <w:rsid w:val="00BE6D42"/>
    <w:rsid w:val="00BF0D3E"/>
    <w:rsid w:val="00BF1CC0"/>
    <w:rsid w:val="00BF2639"/>
    <w:rsid w:val="00BF3209"/>
    <w:rsid w:val="00C011A9"/>
    <w:rsid w:val="00C02F93"/>
    <w:rsid w:val="00C04FE7"/>
    <w:rsid w:val="00C0650A"/>
    <w:rsid w:val="00C07F3F"/>
    <w:rsid w:val="00C11263"/>
    <w:rsid w:val="00C114A6"/>
    <w:rsid w:val="00C14C0D"/>
    <w:rsid w:val="00C21390"/>
    <w:rsid w:val="00C30A8A"/>
    <w:rsid w:val="00C34D35"/>
    <w:rsid w:val="00C37E61"/>
    <w:rsid w:val="00C42257"/>
    <w:rsid w:val="00C56FB8"/>
    <w:rsid w:val="00C5794D"/>
    <w:rsid w:val="00C615B2"/>
    <w:rsid w:val="00C62BE8"/>
    <w:rsid w:val="00C644CA"/>
    <w:rsid w:val="00C742EC"/>
    <w:rsid w:val="00C7655C"/>
    <w:rsid w:val="00C77242"/>
    <w:rsid w:val="00C80162"/>
    <w:rsid w:val="00C94D3E"/>
    <w:rsid w:val="00C96A31"/>
    <w:rsid w:val="00CA0837"/>
    <w:rsid w:val="00CA0873"/>
    <w:rsid w:val="00CB26B1"/>
    <w:rsid w:val="00CB349D"/>
    <w:rsid w:val="00CC3C8D"/>
    <w:rsid w:val="00CC7E79"/>
    <w:rsid w:val="00CD2FC6"/>
    <w:rsid w:val="00CD4CD7"/>
    <w:rsid w:val="00CD6951"/>
    <w:rsid w:val="00CE484C"/>
    <w:rsid w:val="00CE5E51"/>
    <w:rsid w:val="00CF06A3"/>
    <w:rsid w:val="00CF0B98"/>
    <w:rsid w:val="00D0477A"/>
    <w:rsid w:val="00D06A44"/>
    <w:rsid w:val="00D10E74"/>
    <w:rsid w:val="00D122FF"/>
    <w:rsid w:val="00D159F4"/>
    <w:rsid w:val="00D216B8"/>
    <w:rsid w:val="00D224B5"/>
    <w:rsid w:val="00D26B8E"/>
    <w:rsid w:val="00D31DA6"/>
    <w:rsid w:val="00D31E22"/>
    <w:rsid w:val="00D34E87"/>
    <w:rsid w:val="00D368BB"/>
    <w:rsid w:val="00D37DF0"/>
    <w:rsid w:val="00D45C6D"/>
    <w:rsid w:val="00D50FF7"/>
    <w:rsid w:val="00D57C11"/>
    <w:rsid w:val="00D61C6B"/>
    <w:rsid w:val="00D6662B"/>
    <w:rsid w:val="00D71705"/>
    <w:rsid w:val="00D71806"/>
    <w:rsid w:val="00D8328A"/>
    <w:rsid w:val="00D8449C"/>
    <w:rsid w:val="00D92329"/>
    <w:rsid w:val="00D933AC"/>
    <w:rsid w:val="00D966FB"/>
    <w:rsid w:val="00DA330E"/>
    <w:rsid w:val="00DA7F8A"/>
    <w:rsid w:val="00DB0A33"/>
    <w:rsid w:val="00DB2D0C"/>
    <w:rsid w:val="00DB4825"/>
    <w:rsid w:val="00DB7849"/>
    <w:rsid w:val="00DC1DAE"/>
    <w:rsid w:val="00DD0056"/>
    <w:rsid w:val="00DD09AA"/>
    <w:rsid w:val="00DD451F"/>
    <w:rsid w:val="00DD51E5"/>
    <w:rsid w:val="00DD5D25"/>
    <w:rsid w:val="00DE3BC3"/>
    <w:rsid w:val="00DF75CC"/>
    <w:rsid w:val="00E0044F"/>
    <w:rsid w:val="00E05F0C"/>
    <w:rsid w:val="00E06D71"/>
    <w:rsid w:val="00E075A4"/>
    <w:rsid w:val="00E07756"/>
    <w:rsid w:val="00E12DD2"/>
    <w:rsid w:val="00E20041"/>
    <w:rsid w:val="00E22977"/>
    <w:rsid w:val="00E36238"/>
    <w:rsid w:val="00E36C80"/>
    <w:rsid w:val="00E47B3E"/>
    <w:rsid w:val="00E555A1"/>
    <w:rsid w:val="00E60755"/>
    <w:rsid w:val="00E625C2"/>
    <w:rsid w:val="00E67CE4"/>
    <w:rsid w:val="00E67E7C"/>
    <w:rsid w:val="00E72320"/>
    <w:rsid w:val="00E73B1F"/>
    <w:rsid w:val="00E76F20"/>
    <w:rsid w:val="00E87C8E"/>
    <w:rsid w:val="00E90AE4"/>
    <w:rsid w:val="00E9104B"/>
    <w:rsid w:val="00EA2779"/>
    <w:rsid w:val="00EB25B5"/>
    <w:rsid w:val="00EB4691"/>
    <w:rsid w:val="00EC5848"/>
    <w:rsid w:val="00ED17DA"/>
    <w:rsid w:val="00ED6C99"/>
    <w:rsid w:val="00EF21B9"/>
    <w:rsid w:val="00EF3091"/>
    <w:rsid w:val="00EF36B7"/>
    <w:rsid w:val="00EF6274"/>
    <w:rsid w:val="00F0037F"/>
    <w:rsid w:val="00F02F9F"/>
    <w:rsid w:val="00F039FB"/>
    <w:rsid w:val="00F1325C"/>
    <w:rsid w:val="00F23BE3"/>
    <w:rsid w:val="00F25F39"/>
    <w:rsid w:val="00F2697F"/>
    <w:rsid w:val="00F30B6C"/>
    <w:rsid w:val="00F34C7C"/>
    <w:rsid w:val="00F42055"/>
    <w:rsid w:val="00F53992"/>
    <w:rsid w:val="00F55BF5"/>
    <w:rsid w:val="00F57ACD"/>
    <w:rsid w:val="00F64F51"/>
    <w:rsid w:val="00F6508E"/>
    <w:rsid w:val="00F743F9"/>
    <w:rsid w:val="00F74A5D"/>
    <w:rsid w:val="00F76764"/>
    <w:rsid w:val="00F87FBB"/>
    <w:rsid w:val="00F90203"/>
    <w:rsid w:val="00FB159A"/>
    <w:rsid w:val="00FB395F"/>
    <w:rsid w:val="00FB53A6"/>
    <w:rsid w:val="00FB5C18"/>
    <w:rsid w:val="00FD247E"/>
    <w:rsid w:val="00FD559C"/>
    <w:rsid w:val="00FD6EB8"/>
    <w:rsid w:val="00FE1259"/>
    <w:rsid w:val="00FE2060"/>
    <w:rsid w:val="00FE22B9"/>
    <w:rsid w:val="00FE38DB"/>
    <w:rsid w:val="00FE4499"/>
    <w:rsid w:val="00FE7410"/>
    <w:rsid w:val="00FF52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6982FF6"/>
  <w15:docId w15:val="{B6E68F98-D8AB-43E0-90A3-DCC22403C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0037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F0037F"/>
    <w:pPr>
      <w:tabs>
        <w:tab w:val="center" w:pos="4252"/>
        <w:tab w:val="right" w:pos="8504"/>
      </w:tabs>
      <w:snapToGrid w:val="0"/>
    </w:pPr>
  </w:style>
  <w:style w:type="paragraph" w:styleId="a5">
    <w:name w:val="footer"/>
    <w:basedOn w:val="a"/>
    <w:rsid w:val="00F0037F"/>
    <w:pPr>
      <w:tabs>
        <w:tab w:val="center" w:pos="4252"/>
        <w:tab w:val="right" w:pos="8504"/>
      </w:tabs>
      <w:snapToGrid w:val="0"/>
    </w:pPr>
  </w:style>
  <w:style w:type="character" w:styleId="a6">
    <w:name w:val="Hyperlink"/>
    <w:rsid w:val="00AD61E1"/>
    <w:rPr>
      <w:color w:val="0000FF"/>
      <w:u w:val="single"/>
    </w:rPr>
  </w:style>
  <w:style w:type="paragraph" w:styleId="a7">
    <w:name w:val="Balloon Text"/>
    <w:basedOn w:val="a"/>
    <w:link w:val="a8"/>
    <w:rsid w:val="000E5111"/>
    <w:rPr>
      <w:rFonts w:asciiTheme="majorHAnsi" w:eastAsiaTheme="majorEastAsia" w:hAnsiTheme="majorHAnsi" w:cstheme="majorBidi"/>
      <w:sz w:val="18"/>
      <w:szCs w:val="18"/>
    </w:rPr>
  </w:style>
  <w:style w:type="character" w:customStyle="1" w:styleId="a8">
    <w:name w:val="吹き出し (文字)"/>
    <w:basedOn w:val="a0"/>
    <w:link w:val="a7"/>
    <w:rsid w:val="000E5111"/>
    <w:rPr>
      <w:rFonts w:asciiTheme="majorHAnsi" w:eastAsiaTheme="majorEastAsia" w:hAnsiTheme="majorHAnsi" w:cstheme="majorBidi"/>
      <w:kern w:val="2"/>
      <w:sz w:val="18"/>
      <w:szCs w:val="18"/>
    </w:rPr>
  </w:style>
  <w:style w:type="paragraph" w:customStyle="1" w:styleId="Default">
    <w:name w:val="Default"/>
    <w:rsid w:val="00532D03"/>
    <w:pPr>
      <w:widowControl w:val="0"/>
      <w:autoSpaceDE w:val="0"/>
      <w:autoSpaceDN w:val="0"/>
      <w:adjustRightInd w:val="0"/>
    </w:pPr>
    <w:rPr>
      <w:rFonts w:ascii="HGP創英角ﾎﾟｯﾌﾟ体" w:hAnsi="HGP創英角ﾎﾟｯﾌﾟ体" w:cs="HGP創英角ﾎﾟｯﾌﾟ体"/>
      <w:color w:val="000000"/>
      <w:sz w:val="24"/>
      <w:szCs w:val="24"/>
    </w:rPr>
  </w:style>
  <w:style w:type="paragraph" w:styleId="a9">
    <w:name w:val="List Paragraph"/>
    <w:basedOn w:val="a"/>
    <w:uiPriority w:val="34"/>
    <w:qFormat/>
    <w:rsid w:val="0033211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152086">
      <w:bodyDiv w:val="1"/>
      <w:marLeft w:val="0"/>
      <w:marRight w:val="0"/>
      <w:marTop w:val="0"/>
      <w:marBottom w:val="0"/>
      <w:divBdr>
        <w:top w:val="none" w:sz="0" w:space="0" w:color="auto"/>
        <w:left w:val="none" w:sz="0" w:space="0" w:color="auto"/>
        <w:bottom w:val="none" w:sz="0" w:space="0" w:color="auto"/>
        <w:right w:val="none" w:sz="0" w:space="0" w:color="auto"/>
      </w:divBdr>
      <w:divsChild>
        <w:div w:id="1549949742">
          <w:marLeft w:val="0"/>
          <w:marRight w:val="0"/>
          <w:marTop w:val="0"/>
          <w:marBottom w:val="0"/>
          <w:divBdr>
            <w:top w:val="none" w:sz="0" w:space="0" w:color="auto"/>
            <w:left w:val="none" w:sz="0" w:space="0" w:color="auto"/>
            <w:bottom w:val="none" w:sz="0" w:space="0" w:color="auto"/>
            <w:right w:val="none" w:sz="0" w:space="0" w:color="auto"/>
          </w:divBdr>
          <w:divsChild>
            <w:div w:id="45836645">
              <w:marLeft w:val="0"/>
              <w:marRight w:val="0"/>
              <w:marTop w:val="0"/>
              <w:marBottom w:val="0"/>
              <w:divBdr>
                <w:top w:val="none" w:sz="0" w:space="0" w:color="auto"/>
                <w:left w:val="none" w:sz="0" w:space="0" w:color="auto"/>
                <w:bottom w:val="none" w:sz="0" w:space="0" w:color="auto"/>
                <w:right w:val="none" w:sz="0" w:space="0" w:color="auto"/>
              </w:divBdr>
              <w:divsChild>
                <w:div w:id="1562328812">
                  <w:marLeft w:val="0"/>
                  <w:marRight w:val="0"/>
                  <w:marTop w:val="0"/>
                  <w:marBottom w:val="0"/>
                  <w:divBdr>
                    <w:top w:val="none" w:sz="0" w:space="0" w:color="auto"/>
                    <w:left w:val="none" w:sz="0" w:space="0" w:color="auto"/>
                    <w:bottom w:val="none" w:sz="0" w:space="0" w:color="auto"/>
                    <w:right w:val="none" w:sz="0" w:space="0" w:color="auto"/>
                  </w:divBdr>
                  <w:divsChild>
                    <w:div w:id="1346446724">
                      <w:marLeft w:val="-15"/>
                      <w:marRight w:val="0"/>
                      <w:marTop w:val="0"/>
                      <w:marBottom w:val="0"/>
                      <w:divBdr>
                        <w:top w:val="none" w:sz="0" w:space="0" w:color="auto"/>
                        <w:left w:val="none" w:sz="0" w:space="0" w:color="auto"/>
                        <w:bottom w:val="none" w:sz="0" w:space="0" w:color="auto"/>
                        <w:right w:val="none" w:sz="0" w:space="0" w:color="auto"/>
                      </w:divBdr>
                      <w:divsChild>
                        <w:div w:id="368143887">
                          <w:marLeft w:val="0"/>
                          <w:marRight w:val="0"/>
                          <w:marTop w:val="100"/>
                          <w:marBottom w:val="100"/>
                          <w:divBdr>
                            <w:top w:val="none" w:sz="0" w:space="0" w:color="auto"/>
                            <w:left w:val="none" w:sz="0" w:space="0" w:color="auto"/>
                            <w:bottom w:val="none" w:sz="0" w:space="0" w:color="auto"/>
                            <w:right w:val="none" w:sz="0" w:space="0" w:color="auto"/>
                          </w:divBdr>
                          <w:divsChild>
                            <w:div w:id="1501576360">
                              <w:marLeft w:val="0"/>
                              <w:marRight w:val="0"/>
                              <w:marTop w:val="0"/>
                              <w:marBottom w:val="0"/>
                              <w:divBdr>
                                <w:top w:val="none" w:sz="0" w:space="0" w:color="auto"/>
                                <w:left w:val="none" w:sz="0" w:space="0" w:color="auto"/>
                                <w:bottom w:val="none" w:sz="0" w:space="0" w:color="auto"/>
                                <w:right w:val="none" w:sz="0" w:space="0" w:color="auto"/>
                              </w:divBdr>
                              <w:divsChild>
                                <w:div w:id="1030107131">
                                  <w:marLeft w:val="0"/>
                                  <w:marRight w:val="0"/>
                                  <w:marTop w:val="0"/>
                                  <w:marBottom w:val="0"/>
                                  <w:divBdr>
                                    <w:top w:val="none" w:sz="0" w:space="0" w:color="auto"/>
                                    <w:left w:val="none" w:sz="0" w:space="0" w:color="auto"/>
                                    <w:bottom w:val="none" w:sz="0" w:space="0" w:color="auto"/>
                                    <w:right w:val="none" w:sz="0" w:space="0" w:color="auto"/>
                                  </w:divBdr>
                                  <w:divsChild>
                                    <w:div w:id="908345223">
                                      <w:marLeft w:val="0"/>
                                      <w:marRight w:val="0"/>
                                      <w:marTop w:val="0"/>
                                      <w:marBottom w:val="0"/>
                                      <w:divBdr>
                                        <w:top w:val="none" w:sz="0" w:space="0" w:color="auto"/>
                                        <w:left w:val="none" w:sz="0" w:space="0" w:color="auto"/>
                                        <w:bottom w:val="none" w:sz="0" w:space="0" w:color="auto"/>
                                        <w:right w:val="none" w:sz="0" w:space="0" w:color="auto"/>
                                      </w:divBdr>
                                      <w:divsChild>
                                        <w:div w:id="1438065237">
                                          <w:marLeft w:val="0"/>
                                          <w:marRight w:val="0"/>
                                          <w:marTop w:val="0"/>
                                          <w:marBottom w:val="0"/>
                                          <w:divBdr>
                                            <w:top w:val="none" w:sz="0" w:space="0" w:color="auto"/>
                                            <w:left w:val="none" w:sz="0" w:space="0" w:color="auto"/>
                                            <w:bottom w:val="none" w:sz="0" w:space="0" w:color="auto"/>
                                            <w:right w:val="none" w:sz="0" w:space="0" w:color="auto"/>
                                          </w:divBdr>
                                          <w:divsChild>
                                            <w:div w:id="909921077">
                                              <w:marLeft w:val="0"/>
                                              <w:marRight w:val="0"/>
                                              <w:marTop w:val="0"/>
                                              <w:marBottom w:val="0"/>
                                              <w:divBdr>
                                                <w:top w:val="none" w:sz="0" w:space="0" w:color="auto"/>
                                                <w:left w:val="none" w:sz="0" w:space="0" w:color="auto"/>
                                                <w:bottom w:val="none" w:sz="0" w:space="0" w:color="auto"/>
                                                <w:right w:val="none" w:sz="0" w:space="0" w:color="auto"/>
                                              </w:divBdr>
                                              <w:divsChild>
                                                <w:div w:id="1107967782">
                                                  <w:marLeft w:val="0"/>
                                                  <w:marRight w:val="0"/>
                                                  <w:marTop w:val="0"/>
                                                  <w:marBottom w:val="0"/>
                                                  <w:divBdr>
                                                    <w:top w:val="none" w:sz="0" w:space="0" w:color="auto"/>
                                                    <w:left w:val="none" w:sz="0" w:space="0" w:color="auto"/>
                                                    <w:bottom w:val="none" w:sz="0" w:space="0" w:color="auto"/>
                                                    <w:right w:val="none" w:sz="0" w:space="0" w:color="auto"/>
                                                  </w:divBdr>
                                                  <w:divsChild>
                                                    <w:div w:id="214782743">
                                                      <w:marLeft w:val="0"/>
                                                      <w:marRight w:val="0"/>
                                                      <w:marTop w:val="0"/>
                                                      <w:marBottom w:val="0"/>
                                                      <w:divBdr>
                                                        <w:top w:val="none" w:sz="0" w:space="0" w:color="auto"/>
                                                        <w:left w:val="none" w:sz="0" w:space="0" w:color="auto"/>
                                                        <w:bottom w:val="none" w:sz="0" w:space="0" w:color="auto"/>
                                                        <w:right w:val="none" w:sz="0" w:space="0" w:color="auto"/>
                                                      </w:divBdr>
                                                      <w:divsChild>
                                                        <w:div w:id="753598651">
                                                          <w:marLeft w:val="0"/>
                                                          <w:marRight w:val="0"/>
                                                          <w:marTop w:val="0"/>
                                                          <w:marBottom w:val="0"/>
                                                          <w:divBdr>
                                                            <w:top w:val="none" w:sz="0" w:space="0" w:color="auto"/>
                                                            <w:left w:val="none" w:sz="0" w:space="0" w:color="auto"/>
                                                            <w:bottom w:val="none" w:sz="0" w:space="0" w:color="auto"/>
                                                            <w:right w:val="none" w:sz="0" w:space="0" w:color="auto"/>
                                                          </w:divBdr>
                                                          <w:divsChild>
                                                            <w:div w:id="146938503">
                                                              <w:marLeft w:val="0"/>
                                                              <w:marRight w:val="0"/>
                                                              <w:marTop w:val="0"/>
                                                              <w:marBottom w:val="0"/>
                                                              <w:divBdr>
                                                                <w:top w:val="single" w:sz="6" w:space="0" w:color="E5E6E9"/>
                                                                <w:left w:val="single" w:sz="6" w:space="0" w:color="DFE0E4"/>
                                                                <w:bottom w:val="single" w:sz="6" w:space="0" w:color="D0D1D5"/>
                                                                <w:right w:val="single" w:sz="6" w:space="0" w:color="DFE0E4"/>
                                                              </w:divBdr>
                                                              <w:divsChild>
                                                                <w:div w:id="1871605945">
                                                                  <w:marLeft w:val="0"/>
                                                                  <w:marRight w:val="0"/>
                                                                  <w:marTop w:val="0"/>
                                                                  <w:marBottom w:val="0"/>
                                                                  <w:divBdr>
                                                                    <w:top w:val="none" w:sz="0" w:space="0" w:color="auto"/>
                                                                    <w:left w:val="none" w:sz="0" w:space="0" w:color="auto"/>
                                                                    <w:bottom w:val="none" w:sz="0" w:space="0" w:color="auto"/>
                                                                    <w:right w:val="none" w:sz="0" w:space="0" w:color="auto"/>
                                                                  </w:divBdr>
                                                                  <w:divsChild>
                                                                    <w:div w:id="1421953042">
                                                                      <w:marLeft w:val="0"/>
                                                                      <w:marRight w:val="0"/>
                                                                      <w:marTop w:val="0"/>
                                                                      <w:marBottom w:val="0"/>
                                                                      <w:divBdr>
                                                                        <w:top w:val="single" w:sz="6" w:space="0" w:color="E5E6E9"/>
                                                                        <w:left w:val="single" w:sz="6" w:space="0" w:color="DFE0E4"/>
                                                                        <w:bottom w:val="single" w:sz="6" w:space="0" w:color="D0D1D5"/>
                                                                        <w:right w:val="single" w:sz="6" w:space="0" w:color="DFE0E4"/>
                                                                      </w:divBdr>
                                                                      <w:divsChild>
                                                                        <w:div w:id="2004161790">
                                                                          <w:marLeft w:val="0"/>
                                                                          <w:marRight w:val="0"/>
                                                                          <w:marTop w:val="0"/>
                                                                          <w:marBottom w:val="0"/>
                                                                          <w:divBdr>
                                                                            <w:top w:val="none" w:sz="0" w:space="0" w:color="auto"/>
                                                                            <w:left w:val="none" w:sz="0" w:space="0" w:color="auto"/>
                                                                            <w:bottom w:val="none" w:sz="0" w:space="0" w:color="auto"/>
                                                                            <w:right w:val="none" w:sz="0" w:space="0" w:color="auto"/>
                                                                          </w:divBdr>
                                                                          <w:divsChild>
                                                                            <w:div w:id="1636330433">
                                                                              <w:marLeft w:val="0"/>
                                                                              <w:marRight w:val="0"/>
                                                                              <w:marTop w:val="0"/>
                                                                              <w:marBottom w:val="0"/>
                                                                              <w:divBdr>
                                                                                <w:top w:val="none" w:sz="0" w:space="0" w:color="auto"/>
                                                                                <w:left w:val="none" w:sz="0" w:space="0" w:color="auto"/>
                                                                                <w:bottom w:val="none" w:sz="0" w:space="0" w:color="auto"/>
                                                                                <w:right w:val="none" w:sz="0" w:space="0" w:color="auto"/>
                                                                              </w:divBdr>
                                                                              <w:divsChild>
                                                                                <w:div w:id="587927902">
                                                                                  <w:marLeft w:val="0"/>
                                                                                  <w:marRight w:val="0"/>
                                                                                  <w:marTop w:val="0"/>
                                                                                  <w:marBottom w:val="0"/>
                                                                                  <w:divBdr>
                                                                                    <w:top w:val="none" w:sz="0" w:space="0" w:color="auto"/>
                                                                                    <w:left w:val="none" w:sz="0" w:space="0" w:color="auto"/>
                                                                                    <w:bottom w:val="none" w:sz="0" w:space="0" w:color="auto"/>
                                                                                    <w:right w:val="none" w:sz="0" w:space="0" w:color="auto"/>
                                                                                  </w:divBdr>
                                                                                  <w:divsChild>
                                                                                    <w:div w:id="961694756">
                                                                                      <w:marLeft w:val="0"/>
                                                                                      <w:marRight w:val="0"/>
                                                                                      <w:marTop w:val="0"/>
                                                                                      <w:marBottom w:val="0"/>
                                                                                      <w:divBdr>
                                                                                        <w:top w:val="none" w:sz="0" w:space="0" w:color="auto"/>
                                                                                        <w:left w:val="none" w:sz="0" w:space="0" w:color="auto"/>
                                                                                        <w:bottom w:val="none" w:sz="0" w:space="0" w:color="auto"/>
                                                                                        <w:right w:val="none" w:sz="0" w:space="0" w:color="auto"/>
                                                                                      </w:divBdr>
                                                                                      <w:divsChild>
                                                                                        <w:div w:id="1117406197">
                                                                                          <w:marLeft w:val="0"/>
                                                                                          <w:marRight w:val="0"/>
                                                                                          <w:marTop w:val="0"/>
                                                                                          <w:marBottom w:val="0"/>
                                                                                          <w:divBdr>
                                                                                            <w:top w:val="none" w:sz="0" w:space="0" w:color="auto"/>
                                                                                            <w:left w:val="none" w:sz="0" w:space="0" w:color="auto"/>
                                                                                            <w:bottom w:val="none" w:sz="0" w:space="0" w:color="auto"/>
                                                                                            <w:right w:val="none" w:sz="0" w:space="0" w:color="auto"/>
                                                                                          </w:divBdr>
                                                                                          <w:divsChild>
                                                                                            <w:div w:id="19342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0349268">
      <w:bodyDiv w:val="1"/>
      <w:marLeft w:val="0"/>
      <w:marRight w:val="0"/>
      <w:marTop w:val="0"/>
      <w:marBottom w:val="0"/>
      <w:divBdr>
        <w:top w:val="none" w:sz="0" w:space="0" w:color="auto"/>
        <w:left w:val="none" w:sz="0" w:space="0" w:color="auto"/>
        <w:bottom w:val="none" w:sz="0" w:space="0" w:color="auto"/>
        <w:right w:val="none" w:sz="0" w:space="0" w:color="auto"/>
      </w:divBdr>
      <w:divsChild>
        <w:div w:id="1855530495">
          <w:marLeft w:val="0"/>
          <w:marRight w:val="0"/>
          <w:marTop w:val="0"/>
          <w:marBottom w:val="0"/>
          <w:divBdr>
            <w:top w:val="none" w:sz="0" w:space="0" w:color="auto"/>
            <w:left w:val="none" w:sz="0" w:space="0" w:color="auto"/>
            <w:bottom w:val="none" w:sz="0" w:space="0" w:color="auto"/>
            <w:right w:val="none" w:sz="0" w:space="0" w:color="auto"/>
          </w:divBdr>
          <w:divsChild>
            <w:div w:id="645859685">
              <w:marLeft w:val="0"/>
              <w:marRight w:val="0"/>
              <w:marTop w:val="0"/>
              <w:marBottom w:val="0"/>
              <w:divBdr>
                <w:top w:val="none" w:sz="0" w:space="0" w:color="auto"/>
                <w:left w:val="none" w:sz="0" w:space="0" w:color="auto"/>
                <w:bottom w:val="none" w:sz="0" w:space="0" w:color="auto"/>
                <w:right w:val="none" w:sz="0" w:space="0" w:color="auto"/>
              </w:divBdr>
              <w:divsChild>
                <w:div w:id="1821733256">
                  <w:marLeft w:val="0"/>
                  <w:marRight w:val="0"/>
                  <w:marTop w:val="0"/>
                  <w:marBottom w:val="0"/>
                  <w:divBdr>
                    <w:top w:val="none" w:sz="0" w:space="0" w:color="auto"/>
                    <w:left w:val="none" w:sz="0" w:space="0" w:color="auto"/>
                    <w:bottom w:val="none" w:sz="0" w:space="0" w:color="auto"/>
                    <w:right w:val="none" w:sz="0" w:space="0" w:color="auto"/>
                  </w:divBdr>
                  <w:divsChild>
                    <w:div w:id="1539733598">
                      <w:marLeft w:val="-15"/>
                      <w:marRight w:val="0"/>
                      <w:marTop w:val="0"/>
                      <w:marBottom w:val="0"/>
                      <w:divBdr>
                        <w:top w:val="none" w:sz="0" w:space="0" w:color="auto"/>
                        <w:left w:val="none" w:sz="0" w:space="0" w:color="auto"/>
                        <w:bottom w:val="none" w:sz="0" w:space="0" w:color="auto"/>
                        <w:right w:val="none" w:sz="0" w:space="0" w:color="auto"/>
                      </w:divBdr>
                      <w:divsChild>
                        <w:div w:id="618099609">
                          <w:marLeft w:val="0"/>
                          <w:marRight w:val="0"/>
                          <w:marTop w:val="100"/>
                          <w:marBottom w:val="100"/>
                          <w:divBdr>
                            <w:top w:val="none" w:sz="0" w:space="0" w:color="auto"/>
                            <w:left w:val="none" w:sz="0" w:space="0" w:color="auto"/>
                            <w:bottom w:val="none" w:sz="0" w:space="0" w:color="auto"/>
                            <w:right w:val="none" w:sz="0" w:space="0" w:color="auto"/>
                          </w:divBdr>
                          <w:divsChild>
                            <w:div w:id="593444449">
                              <w:marLeft w:val="0"/>
                              <w:marRight w:val="0"/>
                              <w:marTop w:val="0"/>
                              <w:marBottom w:val="0"/>
                              <w:divBdr>
                                <w:top w:val="none" w:sz="0" w:space="0" w:color="auto"/>
                                <w:left w:val="none" w:sz="0" w:space="0" w:color="auto"/>
                                <w:bottom w:val="none" w:sz="0" w:space="0" w:color="auto"/>
                                <w:right w:val="none" w:sz="0" w:space="0" w:color="auto"/>
                              </w:divBdr>
                              <w:divsChild>
                                <w:div w:id="1418986664">
                                  <w:marLeft w:val="0"/>
                                  <w:marRight w:val="0"/>
                                  <w:marTop w:val="0"/>
                                  <w:marBottom w:val="0"/>
                                  <w:divBdr>
                                    <w:top w:val="none" w:sz="0" w:space="0" w:color="auto"/>
                                    <w:left w:val="none" w:sz="0" w:space="0" w:color="auto"/>
                                    <w:bottom w:val="none" w:sz="0" w:space="0" w:color="auto"/>
                                    <w:right w:val="none" w:sz="0" w:space="0" w:color="auto"/>
                                  </w:divBdr>
                                  <w:divsChild>
                                    <w:div w:id="1722559994">
                                      <w:marLeft w:val="0"/>
                                      <w:marRight w:val="0"/>
                                      <w:marTop w:val="0"/>
                                      <w:marBottom w:val="0"/>
                                      <w:divBdr>
                                        <w:top w:val="none" w:sz="0" w:space="0" w:color="auto"/>
                                        <w:left w:val="none" w:sz="0" w:space="0" w:color="auto"/>
                                        <w:bottom w:val="none" w:sz="0" w:space="0" w:color="auto"/>
                                        <w:right w:val="none" w:sz="0" w:space="0" w:color="auto"/>
                                      </w:divBdr>
                                      <w:divsChild>
                                        <w:div w:id="1316490914">
                                          <w:marLeft w:val="0"/>
                                          <w:marRight w:val="0"/>
                                          <w:marTop w:val="0"/>
                                          <w:marBottom w:val="0"/>
                                          <w:divBdr>
                                            <w:top w:val="none" w:sz="0" w:space="0" w:color="auto"/>
                                            <w:left w:val="none" w:sz="0" w:space="0" w:color="auto"/>
                                            <w:bottom w:val="none" w:sz="0" w:space="0" w:color="auto"/>
                                            <w:right w:val="none" w:sz="0" w:space="0" w:color="auto"/>
                                          </w:divBdr>
                                          <w:divsChild>
                                            <w:div w:id="68308449">
                                              <w:marLeft w:val="0"/>
                                              <w:marRight w:val="0"/>
                                              <w:marTop w:val="0"/>
                                              <w:marBottom w:val="0"/>
                                              <w:divBdr>
                                                <w:top w:val="none" w:sz="0" w:space="0" w:color="auto"/>
                                                <w:left w:val="none" w:sz="0" w:space="0" w:color="auto"/>
                                                <w:bottom w:val="none" w:sz="0" w:space="0" w:color="auto"/>
                                                <w:right w:val="none" w:sz="0" w:space="0" w:color="auto"/>
                                              </w:divBdr>
                                              <w:divsChild>
                                                <w:div w:id="1773429383">
                                                  <w:marLeft w:val="0"/>
                                                  <w:marRight w:val="0"/>
                                                  <w:marTop w:val="0"/>
                                                  <w:marBottom w:val="0"/>
                                                  <w:divBdr>
                                                    <w:top w:val="none" w:sz="0" w:space="0" w:color="auto"/>
                                                    <w:left w:val="none" w:sz="0" w:space="0" w:color="auto"/>
                                                    <w:bottom w:val="none" w:sz="0" w:space="0" w:color="auto"/>
                                                    <w:right w:val="none" w:sz="0" w:space="0" w:color="auto"/>
                                                  </w:divBdr>
                                                  <w:divsChild>
                                                    <w:div w:id="1886066642">
                                                      <w:marLeft w:val="0"/>
                                                      <w:marRight w:val="0"/>
                                                      <w:marTop w:val="0"/>
                                                      <w:marBottom w:val="0"/>
                                                      <w:divBdr>
                                                        <w:top w:val="none" w:sz="0" w:space="0" w:color="auto"/>
                                                        <w:left w:val="none" w:sz="0" w:space="0" w:color="auto"/>
                                                        <w:bottom w:val="none" w:sz="0" w:space="0" w:color="auto"/>
                                                        <w:right w:val="none" w:sz="0" w:space="0" w:color="auto"/>
                                                      </w:divBdr>
                                                      <w:divsChild>
                                                        <w:div w:id="349840259">
                                                          <w:marLeft w:val="0"/>
                                                          <w:marRight w:val="0"/>
                                                          <w:marTop w:val="0"/>
                                                          <w:marBottom w:val="0"/>
                                                          <w:divBdr>
                                                            <w:top w:val="none" w:sz="0" w:space="0" w:color="auto"/>
                                                            <w:left w:val="none" w:sz="0" w:space="0" w:color="auto"/>
                                                            <w:bottom w:val="none" w:sz="0" w:space="0" w:color="auto"/>
                                                            <w:right w:val="none" w:sz="0" w:space="0" w:color="auto"/>
                                                          </w:divBdr>
                                                          <w:divsChild>
                                                            <w:div w:id="984747553">
                                                              <w:marLeft w:val="0"/>
                                                              <w:marRight w:val="0"/>
                                                              <w:marTop w:val="0"/>
                                                              <w:marBottom w:val="0"/>
                                                              <w:divBdr>
                                                                <w:top w:val="single" w:sz="6" w:space="0" w:color="E5E6E9"/>
                                                                <w:left w:val="single" w:sz="6" w:space="0" w:color="DFE0E4"/>
                                                                <w:bottom w:val="single" w:sz="6" w:space="0" w:color="D0D1D5"/>
                                                                <w:right w:val="single" w:sz="6" w:space="0" w:color="DFE0E4"/>
                                                              </w:divBdr>
                                                              <w:divsChild>
                                                                <w:div w:id="97651324">
                                                                  <w:marLeft w:val="0"/>
                                                                  <w:marRight w:val="0"/>
                                                                  <w:marTop w:val="0"/>
                                                                  <w:marBottom w:val="0"/>
                                                                  <w:divBdr>
                                                                    <w:top w:val="none" w:sz="0" w:space="0" w:color="auto"/>
                                                                    <w:left w:val="none" w:sz="0" w:space="0" w:color="auto"/>
                                                                    <w:bottom w:val="none" w:sz="0" w:space="0" w:color="auto"/>
                                                                    <w:right w:val="none" w:sz="0" w:space="0" w:color="auto"/>
                                                                  </w:divBdr>
                                                                  <w:divsChild>
                                                                    <w:div w:id="1324351618">
                                                                      <w:marLeft w:val="0"/>
                                                                      <w:marRight w:val="0"/>
                                                                      <w:marTop w:val="0"/>
                                                                      <w:marBottom w:val="0"/>
                                                                      <w:divBdr>
                                                                        <w:top w:val="single" w:sz="6" w:space="0" w:color="E5E6E9"/>
                                                                        <w:left w:val="single" w:sz="6" w:space="0" w:color="DFE0E4"/>
                                                                        <w:bottom w:val="single" w:sz="6" w:space="0" w:color="D0D1D5"/>
                                                                        <w:right w:val="single" w:sz="6" w:space="0" w:color="DFE0E4"/>
                                                                      </w:divBdr>
                                                                      <w:divsChild>
                                                                        <w:div w:id="729234855">
                                                                          <w:marLeft w:val="0"/>
                                                                          <w:marRight w:val="0"/>
                                                                          <w:marTop w:val="0"/>
                                                                          <w:marBottom w:val="0"/>
                                                                          <w:divBdr>
                                                                            <w:top w:val="none" w:sz="0" w:space="0" w:color="auto"/>
                                                                            <w:left w:val="none" w:sz="0" w:space="0" w:color="auto"/>
                                                                            <w:bottom w:val="none" w:sz="0" w:space="0" w:color="auto"/>
                                                                            <w:right w:val="none" w:sz="0" w:space="0" w:color="auto"/>
                                                                          </w:divBdr>
                                                                          <w:divsChild>
                                                                            <w:div w:id="849564162">
                                                                              <w:marLeft w:val="0"/>
                                                                              <w:marRight w:val="0"/>
                                                                              <w:marTop w:val="0"/>
                                                                              <w:marBottom w:val="0"/>
                                                                              <w:divBdr>
                                                                                <w:top w:val="none" w:sz="0" w:space="0" w:color="auto"/>
                                                                                <w:left w:val="none" w:sz="0" w:space="0" w:color="auto"/>
                                                                                <w:bottom w:val="none" w:sz="0" w:space="0" w:color="auto"/>
                                                                                <w:right w:val="none" w:sz="0" w:space="0" w:color="auto"/>
                                                                              </w:divBdr>
                                                                              <w:divsChild>
                                                                                <w:div w:id="1131702721">
                                                                                  <w:marLeft w:val="0"/>
                                                                                  <w:marRight w:val="0"/>
                                                                                  <w:marTop w:val="0"/>
                                                                                  <w:marBottom w:val="0"/>
                                                                                  <w:divBdr>
                                                                                    <w:top w:val="none" w:sz="0" w:space="0" w:color="auto"/>
                                                                                    <w:left w:val="none" w:sz="0" w:space="0" w:color="auto"/>
                                                                                    <w:bottom w:val="none" w:sz="0" w:space="0" w:color="auto"/>
                                                                                    <w:right w:val="none" w:sz="0" w:space="0" w:color="auto"/>
                                                                                  </w:divBdr>
                                                                                  <w:divsChild>
                                                                                    <w:div w:id="228812138">
                                                                                      <w:marLeft w:val="0"/>
                                                                                      <w:marRight w:val="0"/>
                                                                                      <w:marTop w:val="0"/>
                                                                                      <w:marBottom w:val="0"/>
                                                                                      <w:divBdr>
                                                                                        <w:top w:val="none" w:sz="0" w:space="0" w:color="auto"/>
                                                                                        <w:left w:val="none" w:sz="0" w:space="0" w:color="auto"/>
                                                                                        <w:bottom w:val="none" w:sz="0" w:space="0" w:color="auto"/>
                                                                                        <w:right w:val="none" w:sz="0" w:space="0" w:color="auto"/>
                                                                                      </w:divBdr>
                                                                                      <w:divsChild>
                                                                                        <w:div w:id="1687750730">
                                                                                          <w:marLeft w:val="0"/>
                                                                                          <w:marRight w:val="0"/>
                                                                                          <w:marTop w:val="0"/>
                                                                                          <w:marBottom w:val="0"/>
                                                                                          <w:divBdr>
                                                                                            <w:top w:val="none" w:sz="0" w:space="0" w:color="auto"/>
                                                                                            <w:left w:val="none" w:sz="0" w:space="0" w:color="auto"/>
                                                                                            <w:bottom w:val="none" w:sz="0" w:space="0" w:color="auto"/>
                                                                                            <w:right w:val="none" w:sz="0" w:space="0" w:color="auto"/>
                                                                                          </w:divBdr>
                                                                                          <w:divsChild>
                                                                                            <w:div w:id="698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AE22D-C5CD-4607-932A-6E12B7D87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497</Words>
  <Characters>2833</Characters>
  <Application>Microsoft Office Word</Application>
  <DocSecurity>0</DocSecurity>
  <Lines>23</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株式会社ＮＥＲＣ</Company>
  <LinksUpToDate>false</LinksUpToDate>
  <CharactersWithSpaces>3324</CharactersWithSpaces>
  <SharedDoc>false</SharedDoc>
  <HLinks>
    <vt:vector size="18" baseType="variant">
      <vt:variant>
        <vt:i4>4980752</vt:i4>
      </vt:variant>
      <vt:variant>
        <vt:i4>6</vt:i4>
      </vt:variant>
      <vt:variant>
        <vt:i4>0</vt:i4>
      </vt:variant>
      <vt:variant>
        <vt:i4>5</vt:i4>
      </vt:variant>
      <vt:variant>
        <vt:lpwstr>http://www.nikkeibp.co.jp/atcl/sj/15/150245/042100044/?SS=expand-safety&amp;FD=1422774646</vt:lpwstr>
      </vt:variant>
      <vt:variant>
        <vt:lpwstr/>
      </vt:variant>
      <vt:variant>
        <vt:i4>4522007</vt:i4>
      </vt:variant>
      <vt:variant>
        <vt:i4>0</vt:i4>
      </vt:variant>
      <vt:variant>
        <vt:i4>0</vt:i4>
      </vt:variant>
      <vt:variant>
        <vt:i4>5</vt:i4>
      </vt:variant>
      <vt:variant>
        <vt:lpwstr>http://www.nikkeibp.co.jp/atcl/sj/15/150245/042100044/?SS=expand-safety&amp;FD=1420927604</vt:lpwstr>
      </vt:variant>
      <vt:variant>
        <vt:lpwstr/>
      </vt:variant>
      <vt:variant>
        <vt:i4>4653087</vt:i4>
      </vt:variant>
      <vt:variant>
        <vt:i4>-1</vt:i4>
      </vt:variant>
      <vt:variant>
        <vt:i4>1061</vt:i4>
      </vt:variant>
      <vt:variant>
        <vt:i4>4</vt:i4>
      </vt:variant>
      <vt:variant>
        <vt:lpwstr>http://www.nikkeibp.co.jp/atcl/sj/15/150245/042100044/?SS=expand-safety&amp;FD=1421856829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若狭良治</dc:creator>
  <cp:lastModifiedBy>若狹 良治</cp:lastModifiedBy>
  <cp:revision>2</cp:revision>
  <cp:lastPrinted>2026-04-22T00:47:00Z</cp:lastPrinted>
  <dcterms:created xsi:type="dcterms:W3CDTF">2026-04-23T03:17:00Z</dcterms:created>
  <dcterms:modified xsi:type="dcterms:W3CDTF">2026-04-23T03:17:00Z</dcterms:modified>
</cp:coreProperties>
</file>